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REQUISITADOS</w:t>
      </w:r>
    </w:p>
    <w:p>
      <w:pPr>
        <w:pStyle w:val="BodyText"/>
        <w:spacing w:before="36"/>
        <w:ind w:left="765"/>
      </w:pPr>
      <w:r>
        <w:rPr>
          <w:w w:val="105"/>
        </w:rPr>
        <w:t>PRESIDENCIA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V.12.1.2302.151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21/06/2023</w:t>
      </w:r>
      <w:r>
        <w:rPr>
          <w:spacing w:val="-10"/>
          <w:w w:val="105"/>
        </w:rPr>
        <w:t> </w:t>
      </w:r>
      <w:r>
        <w:rPr>
          <w:w w:val="105"/>
        </w:rPr>
        <w:t>08:57:46</w:t>
      </w:r>
    </w:p>
    <w:p>
      <w:pPr>
        <w:spacing w:after="0" w:line="309" w:lineRule="auto"/>
        <w:sectPr>
          <w:footerReference w:type="default" r:id="rId5"/>
          <w:type w:val="continuous"/>
          <w:pgSz w:w="12240" w:h="15840"/>
          <w:pgMar w:footer="32" w:top="120" w:bottom="220" w:left="0" w:right="0"/>
          <w:pgNumType w:start="1"/>
          <w:cols w:num="4" w:equalWidth="0">
            <w:col w:w="4308" w:space="892"/>
            <w:col w:w="1969" w:space="271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Comp:06/2023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4" w:equalWidth="0">
            <w:col w:w="1921" w:space="40"/>
            <w:col w:w="1269" w:space="67"/>
            <w:col w:w="1774" w:space="3905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2R-0005</w:t>
        <w:tab/>
        <w:t>LEONARDO</w:t>
      </w:r>
      <w:r>
        <w:rPr>
          <w:spacing w:val="-2"/>
          <w:w w:val="105"/>
        </w:rPr>
        <w:t> </w:t>
      </w:r>
      <w:r>
        <w:rPr>
          <w:w w:val="105"/>
        </w:rPr>
        <w:t>CABRAL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BARROS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INTERNO</w:t>
        <w:tab/>
        <w:t>Ativo</w:t>
      </w:r>
    </w:p>
    <w:p>
      <w:pPr>
        <w:spacing w:after="0"/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14/01/2021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13.471,51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782"/>
        <w:gridCol w:w="1816"/>
        <w:gridCol w:w="1267"/>
        <w:gridCol w:w="1144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231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  <w:tab/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782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121" w:lineRule="exact" w:before="4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11.743,13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14.417,63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4246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65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Comp:06/2023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Per:Folha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5311;top:53;width:1746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  <w:p>
                    <w:pPr>
                      <w:spacing w:before="36"/>
                      <w:ind w:left="57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PRESIDENCIA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V.12.1.2302.151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21/06/2023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08:57:46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2.2.06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171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0237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222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COMPLEMENTAÇÃO</w:t>
      </w:r>
      <w:r>
        <w:rPr>
          <w:spacing w:val="-9"/>
          <w:w w:val="105"/>
        </w:rPr>
        <w:t> </w:t>
      </w:r>
      <w:r>
        <w:rPr>
          <w:w w:val="105"/>
        </w:rPr>
        <w:t>SALARIAL</w:t>
      </w:r>
      <w:r>
        <w:rPr>
          <w:spacing w:val="-9"/>
          <w:w w:val="105"/>
        </w:rPr>
        <w:t> </w:t>
      </w:r>
      <w:r>
        <w:rPr>
          <w:w w:val="105"/>
        </w:rPr>
        <w:t>(LEI</w:t>
      </w:r>
      <w:r>
        <w:rPr>
          <w:spacing w:val="-9"/>
          <w:w w:val="105"/>
        </w:rPr>
        <w:t> </w:t>
      </w:r>
      <w:r>
        <w:rPr>
          <w:w w:val="105"/>
        </w:rPr>
        <w:t>8.112/90)</w:t>
      </w:r>
      <w:r>
        <w:rPr>
          <w:spacing w:val="-66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13.471,51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2.674,50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8" w:equalWidth="0">
            <w:col w:w="396" w:space="69"/>
            <w:col w:w="2782" w:space="302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11.743,13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305;top:53;width:1746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18.738.727/0002-17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06/2023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4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Folha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V.12.1.2302.151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21/06/2023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08:57:46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?.?.??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12"/>
        <w:gridCol w:w="667"/>
        <w:gridCol w:w="190"/>
        <w:gridCol w:w="876"/>
        <w:gridCol w:w="1079"/>
        <w:gridCol w:w="514"/>
        <w:gridCol w:w="616"/>
        <w:gridCol w:w="947"/>
        <w:gridCol w:w="2344"/>
        <w:gridCol w:w="685"/>
        <w:gridCol w:w="945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COMPLEMENTAÇÃO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6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40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62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>2.674,50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11.743,13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1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4.450pt;height:8.550pt;mso-position-horizontal-relative:page;mso-position-vertical-relative:page;z-index:-162580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2023-06-26T17:25:25Z</dcterms:created>
  <dcterms:modified xsi:type="dcterms:W3CDTF">2023-06-26T17:25:25Z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2023-06-26T00:00:00Z</vt:filetime>
  </property>
</Properties>
</file>