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15:45:39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017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2D-0009</w:t>
        <w:tab/>
        <w:t>JOSE</w:t>
      </w:r>
      <w:r>
        <w:rPr>
          <w:spacing w:val="-2"/>
          <w:w w:val="105"/>
        </w:rPr>
        <w:t> </w:t>
      </w:r>
      <w:r>
        <w:rPr>
          <w:w w:val="105"/>
        </w:rPr>
        <w:t>EDUARDO</w:t>
      </w:r>
      <w:r>
        <w:rPr>
          <w:spacing w:val="-2"/>
          <w:w w:val="105"/>
        </w:rPr>
        <w:t> </w:t>
      </w:r>
      <w:r>
        <w:rPr>
          <w:w w:val="105"/>
        </w:rPr>
        <w:t>VINHAES</w:t>
      </w:r>
      <w:r>
        <w:rPr>
          <w:spacing w:val="-2"/>
          <w:w w:val="105"/>
        </w:rPr>
        <w:t> </w:t>
      </w:r>
      <w:r>
        <w:rPr>
          <w:w w:val="105"/>
        </w:rPr>
        <w:t>GERK</w:t>
        <w:tab/>
        <w:t>DIRETOR</w:t>
      </w:r>
      <w:r>
        <w:rPr>
          <w:spacing w:val="-3"/>
          <w:w w:val="105"/>
        </w:rPr>
        <w:t> </w:t>
      </w:r>
      <w:r>
        <w:rPr>
          <w:w w:val="105"/>
        </w:rPr>
        <w:t>PRESIDENTE</w:t>
        <w:tab/>
        <w:t>Demitido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pStyle w:val="Heading1"/>
        <w:tabs>
          <w:tab w:pos="1477" w:val="left" w:leader="none"/>
        </w:tabs>
      </w:pPr>
      <w:r>
        <w:rPr>
          <w:b w:val="0"/>
        </w:rPr>
        <w:br w:type="column"/>
      </w:r>
      <w:r>
        <w:rPr>
          <w:w w:val="105"/>
        </w:rPr>
        <w:t>31/07/2023</w:t>
        <w:tab/>
        <w:t>79.605,57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GABINETE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PRESIDENCIA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500"/>
            <w:col w:w="2139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7"/>
        <w:gridCol w:w="847"/>
        <w:gridCol w:w="1201"/>
        <w:gridCol w:w="512"/>
        <w:gridCol w:w="1580"/>
        <w:gridCol w:w="1506"/>
        <w:gridCol w:w="1232"/>
        <w:gridCol w:w="915"/>
      </w:tblGrid>
      <w:tr>
        <w:trPr>
          <w:trHeight w:val="145" w:hRule="atLeast"/>
        </w:trPr>
        <w:tc>
          <w:tcPr>
            <w:tcW w:w="3977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847" w:type="dxa"/>
          </w:tcPr>
          <w:p>
            <w:pPr>
              <w:pStyle w:val="TableParagraph"/>
              <w:spacing w:before="4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512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0" w:type="dxa"/>
          </w:tcPr>
          <w:p>
            <w:pPr>
              <w:pStyle w:val="TableParagraph"/>
              <w:spacing w:before="4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28.766,50</w:t>
            </w:r>
          </w:p>
        </w:tc>
      </w:tr>
      <w:tr>
        <w:trPr>
          <w:trHeight w:val="160" w:hRule="atLeast"/>
        </w:trPr>
        <w:tc>
          <w:tcPr>
            <w:tcW w:w="3977" w:type="dxa"/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0247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47" w:type="dxa"/>
          </w:tcPr>
          <w:p>
            <w:pPr>
              <w:pStyle w:val="TableParagraph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26.535,19</w:t>
            </w:r>
          </w:p>
        </w:tc>
        <w:tc>
          <w:tcPr>
            <w:tcW w:w="512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80" w:type="dxa"/>
          </w:tcPr>
          <w:p>
            <w:pPr>
              <w:pStyle w:val="TableParagraph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0" w:hRule="atLeast"/>
        </w:trPr>
        <w:tc>
          <w:tcPr>
            <w:tcW w:w="3977" w:type="dxa"/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0517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847" w:type="dxa"/>
          </w:tcPr>
          <w:p>
            <w:pPr>
              <w:pStyle w:val="TableParagraph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3.741,52</w:t>
            </w:r>
          </w:p>
        </w:tc>
        <w:tc>
          <w:tcPr>
            <w:tcW w:w="512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80" w:type="dxa"/>
          </w:tcPr>
          <w:p>
            <w:pPr>
              <w:pStyle w:val="TableParagraph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7.710,43</w:t>
            </w:r>
          </w:p>
        </w:tc>
      </w:tr>
      <w:tr>
        <w:trPr>
          <w:trHeight w:val="164" w:hRule="atLeast"/>
        </w:trPr>
        <w:tc>
          <w:tcPr>
            <w:tcW w:w="3977" w:type="dxa"/>
          </w:tcPr>
          <w:p>
            <w:pPr>
              <w:pStyle w:val="TableParagraph"/>
              <w:spacing w:line="240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5524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INSS)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6.633,80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3977" w:type="dxa"/>
          </w:tcPr>
          <w:p>
            <w:pPr>
              <w:pStyle w:val="TableParagraph"/>
              <w:tabs>
                <w:tab w:pos="2702" w:val="left" w:leader="none"/>
              </w:tabs>
              <w:spacing w:line="116" w:lineRule="exact" w:before="18"/>
              <w:ind w:left="28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37.302,75</w:t>
            </w:r>
          </w:p>
        </w:tc>
        <w:tc>
          <w:tcPr>
            <w:tcW w:w="512" w:type="dxa"/>
          </w:tcPr>
          <w:p>
            <w:pPr>
              <w:pStyle w:val="TableParagraph"/>
              <w:spacing w:line="112" w:lineRule="exact" w:before="23"/>
              <w:ind w:left="41" w:right="-15"/>
              <w:rPr>
                <w:sz w:val="11"/>
              </w:rPr>
            </w:pPr>
            <w:r>
              <w:rPr>
                <w:sz w:val="11"/>
              </w:rPr>
              <w:t>Líquido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line="106" w:lineRule="exact" w:before="28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79.213,33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124" w:lineRule="exact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FGTS</w:t>
      </w:r>
    </w:p>
    <w:p>
      <w:pPr>
        <w:pStyle w:val="BodyText"/>
        <w:spacing w:line="288" w:lineRule="auto" w:before="40"/>
        <w:ind w:left="267" w:right="35" w:hanging="137"/>
      </w:pPr>
      <w:r>
        <w:rPr/>
        <w:br w:type="column"/>
      </w:r>
      <w:r>
        <w:rPr>
          <w:w w:val="105"/>
        </w:rPr>
        <w:t>116.516,08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4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7"/>
          <w:w w:val="105"/>
          <w:position w:val="1"/>
        </w:rPr>
        <w:t> </w:t>
      </w:r>
      <w:r>
        <w:rPr>
          <w:w w:val="105"/>
        </w:rPr>
        <w:t>9.021,96</w:t>
      </w:r>
      <w:r>
        <w:rPr>
          <w:spacing w:val="-1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9"/>
        <w:ind w:right="1478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1478"/>
        <w:jc w:val="right"/>
      </w:pPr>
      <w:r>
        <w:rPr>
          <w:w w:val="105"/>
        </w:rPr>
        <w:t>112.774,56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112.774,56</w:t>
      </w:r>
      <w:r>
        <w:rPr>
          <w:spacing w:val="2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04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112.774,56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2,00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03"/>
            <w:col w:w="2296" w:space="713"/>
            <w:col w:w="2100" w:space="918"/>
            <w:col w:w="394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GABINETE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PRESIDENCIA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15:45:39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68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12"/>
        <w:gridCol w:w="686"/>
        <w:gridCol w:w="191"/>
        <w:gridCol w:w="793"/>
        <w:gridCol w:w="1139"/>
        <w:gridCol w:w="524"/>
        <w:gridCol w:w="1584"/>
        <w:gridCol w:w="1199"/>
        <w:gridCol w:w="722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18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79.605,57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4" w:right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1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1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42"/>
              <w:rPr>
                <w:sz w:val="11"/>
              </w:rPr>
            </w:pPr>
            <w:r>
              <w:rPr>
                <w:w w:val="105"/>
                <w:sz w:val="11"/>
              </w:rPr>
              <w:t>28.766,50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0247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HONORÁRIOS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</w:tcPr>
          <w:p>
            <w:pPr>
              <w:pStyle w:val="TableParagraph"/>
              <w:ind w:left="318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</w:tcPr>
          <w:p>
            <w:pPr>
              <w:pStyle w:val="TableParagraph"/>
              <w:ind w:right="1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26.535,19</w:t>
            </w:r>
          </w:p>
        </w:tc>
        <w:tc>
          <w:tcPr>
            <w:tcW w:w="524" w:type="dxa"/>
          </w:tcPr>
          <w:p>
            <w:pPr>
              <w:pStyle w:val="TableParagraph"/>
              <w:ind w:left="124" w:right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84" w:type="dxa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right="21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549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712" w:type="dxa"/>
          </w:tcPr>
          <w:p>
            <w:pPr>
              <w:pStyle w:val="TableParagraph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</w:tcPr>
          <w:p>
            <w:pPr>
              <w:pStyle w:val="TableParagraph"/>
              <w:ind w:left="318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</w:tcPr>
          <w:p>
            <w:pPr>
              <w:pStyle w:val="TableParagraph"/>
              <w:ind w:right="1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3.741,52</w:t>
            </w:r>
          </w:p>
        </w:tc>
        <w:tc>
          <w:tcPr>
            <w:tcW w:w="524" w:type="dxa"/>
          </w:tcPr>
          <w:p>
            <w:pPr>
              <w:pStyle w:val="TableParagraph"/>
              <w:ind w:left="124" w:right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84" w:type="dxa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right="21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411"/>
              <w:rPr>
                <w:sz w:val="11"/>
              </w:rPr>
            </w:pPr>
            <w:r>
              <w:rPr>
                <w:w w:val="105"/>
                <w:sz w:val="11"/>
              </w:rPr>
              <w:t>7.710,43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5524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8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6.633,80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62"/>
              <w:ind w:left="1322"/>
              <w:rPr>
                <w:sz w:val="11"/>
              </w:rPr>
            </w:pPr>
            <w:r>
              <w:rPr>
                <w:w w:val="105"/>
                <w:sz w:val="11"/>
              </w:rPr>
              <w:t>37.302,75</w:t>
            </w:r>
          </w:p>
        </w:tc>
        <w:tc>
          <w:tcPr>
            <w:tcW w:w="1199" w:type="dxa"/>
          </w:tcPr>
          <w:p>
            <w:pPr>
              <w:pStyle w:val="TableParagraph"/>
              <w:spacing w:line="124" w:lineRule="exact" w:before="5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118" w:lineRule="exact" w:before="62"/>
              <w:ind w:right="1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79.213,33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116.516,08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left="1253"/>
              <w:rPr>
                <w:sz w:val="11"/>
              </w:rPr>
            </w:pPr>
            <w:r>
              <w:rPr>
                <w:w w:val="105"/>
                <w:sz w:val="11"/>
              </w:rPr>
              <w:t>112.774,56</w:t>
            </w:r>
          </w:p>
        </w:tc>
        <w:tc>
          <w:tcPr>
            <w:tcW w:w="1199" w:type="dxa"/>
          </w:tcPr>
          <w:p>
            <w:pPr>
              <w:pStyle w:val="TableParagraph"/>
              <w:spacing w:line="124" w:lineRule="exact" w:before="1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118" w:lineRule="exact" w:before="22"/>
              <w:ind w:right="1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112.774,56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9.021,96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left="1322"/>
              <w:rPr>
                <w:sz w:val="11"/>
              </w:rPr>
            </w:pPr>
            <w:r>
              <w:rPr>
                <w:w w:val="105"/>
                <w:sz w:val="11"/>
              </w:rPr>
              <w:t>22.554,91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112.774,56</w:t>
            </w:r>
          </w:p>
        </w:tc>
        <w:tc>
          <w:tcPr>
            <w:tcW w:w="212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0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62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62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spacing w:before="62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7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15:45:39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564"/>
            <w:col w:w="2720" w:space="2019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3248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2D-0011</w:t>
        <w:tab/>
        <w:t>OSMOND</w:t>
      </w:r>
      <w:r>
        <w:rPr>
          <w:spacing w:val="-3"/>
          <w:w w:val="105"/>
        </w:rPr>
        <w:t> </w:t>
      </w:r>
      <w:r>
        <w:rPr>
          <w:w w:val="105"/>
        </w:rPr>
        <w:t>COELHO</w:t>
      </w:r>
      <w:r>
        <w:rPr>
          <w:spacing w:val="-2"/>
          <w:w w:val="105"/>
        </w:rPr>
        <w:t> </w:t>
      </w:r>
      <w:r>
        <w:rPr>
          <w:w w:val="105"/>
        </w:rPr>
        <w:t>JUNIOR</w:t>
        <w:tab/>
        <w:t>DIRETOR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GESTAO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CONTRATOS</w:t>
        <w:tab/>
        <w:t>Demitido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02/12/2019</w:t>
      </w:r>
    </w:p>
    <w:p>
      <w:pPr>
        <w:pStyle w:val="Heading1"/>
        <w:tabs>
          <w:tab w:pos="1477" w:val="left" w:leader="none"/>
        </w:tabs>
      </w:pPr>
      <w:r>
        <w:rPr>
          <w:b w:val="0"/>
        </w:rPr>
        <w:br w:type="column"/>
      </w:r>
      <w:r>
        <w:rPr>
          <w:w w:val="105"/>
        </w:rPr>
        <w:t>31/07/2023</w:t>
        <w:tab/>
        <w:t>75.931,46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DIRETORIA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GESTAO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CONTRATOS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500"/>
            <w:col w:w="2139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7"/>
        <w:gridCol w:w="847"/>
        <w:gridCol w:w="1201"/>
        <w:gridCol w:w="512"/>
        <w:gridCol w:w="1580"/>
        <w:gridCol w:w="1506"/>
        <w:gridCol w:w="1232"/>
        <w:gridCol w:w="915"/>
      </w:tblGrid>
      <w:tr>
        <w:trPr>
          <w:trHeight w:val="145" w:hRule="atLeast"/>
        </w:trPr>
        <w:tc>
          <w:tcPr>
            <w:tcW w:w="3977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847" w:type="dxa"/>
          </w:tcPr>
          <w:p>
            <w:pPr>
              <w:pStyle w:val="TableParagraph"/>
              <w:spacing w:before="4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512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0" w:type="dxa"/>
          </w:tcPr>
          <w:p>
            <w:pPr>
              <w:pStyle w:val="TableParagraph"/>
              <w:spacing w:before="4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25.119,28</w:t>
            </w:r>
          </w:p>
        </w:tc>
      </w:tr>
      <w:tr>
        <w:trPr>
          <w:trHeight w:val="160" w:hRule="atLeast"/>
        </w:trPr>
        <w:tc>
          <w:tcPr>
            <w:tcW w:w="3977" w:type="dxa"/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0247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47" w:type="dxa"/>
          </w:tcPr>
          <w:p>
            <w:pPr>
              <w:pStyle w:val="TableParagraph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16.873,66</w:t>
            </w:r>
          </w:p>
        </w:tc>
        <w:tc>
          <w:tcPr>
            <w:tcW w:w="512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80" w:type="dxa"/>
          </w:tcPr>
          <w:p>
            <w:pPr>
              <w:pStyle w:val="TableParagraph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4" w:hRule="atLeast"/>
        </w:trPr>
        <w:tc>
          <w:tcPr>
            <w:tcW w:w="3977" w:type="dxa"/>
          </w:tcPr>
          <w:p>
            <w:pPr>
              <w:pStyle w:val="TableParagraph"/>
              <w:spacing w:line="240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5524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INSS)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6.327,62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17.851,09</w:t>
            </w:r>
          </w:p>
        </w:tc>
      </w:tr>
      <w:tr>
        <w:trPr>
          <w:trHeight w:val="154" w:hRule="atLeast"/>
        </w:trPr>
        <w:tc>
          <w:tcPr>
            <w:tcW w:w="3977" w:type="dxa"/>
          </w:tcPr>
          <w:p>
            <w:pPr>
              <w:pStyle w:val="TableParagraph"/>
              <w:tabs>
                <w:tab w:pos="2702" w:val="left" w:leader="none"/>
              </w:tabs>
              <w:spacing w:line="116" w:lineRule="exact" w:before="18"/>
              <w:ind w:left="28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43.796,19</w:t>
            </w:r>
          </w:p>
        </w:tc>
        <w:tc>
          <w:tcPr>
            <w:tcW w:w="512" w:type="dxa"/>
          </w:tcPr>
          <w:p>
            <w:pPr>
              <w:pStyle w:val="TableParagraph"/>
              <w:spacing w:line="112" w:lineRule="exact" w:before="23"/>
              <w:ind w:left="41" w:right="-15"/>
              <w:rPr>
                <w:sz w:val="11"/>
              </w:rPr>
            </w:pPr>
            <w:r>
              <w:rPr>
                <w:sz w:val="11"/>
              </w:rPr>
              <w:t>Líquido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line="106" w:lineRule="exact" w:before="28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55.336,55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124" w:lineRule="exact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FGTS</w:t>
      </w:r>
    </w:p>
    <w:p>
      <w:pPr>
        <w:pStyle w:val="BodyText"/>
        <w:spacing w:line="288" w:lineRule="auto" w:before="40"/>
        <w:ind w:left="199" w:right="35" w:hanging="69"/>
      </w:pPr>
      <w:r>
        <w:rPr/>
        <w:br w:type="column"/>
      </w:r>
      <w:r>
        <w:rPr>
          <w:w w:val="105"/>
        </w:rPr>
        <w:t>99.132,74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4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7.930,62</w:t>
      </w:r>
      <w:r>
        <w:rPr>
          <w:spacing w:val="-1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9"/>
        <w:ind w:right="1478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1478"/>
        <w:jc w:val="right"/>
      </w:pPr>
      <w:r>
        <w:rPr>
          <w:w w:val="105"/>
        </w:rPr>
        <w:t>99.132,74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99.132,74</w:t>
      </w:r>
      <w:r>
        <w:rPr>
          <w:spacing w:val="3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336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99.132,74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72"/>
            <w:col w:w="2227" w:space="781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GESTAO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CONTRATOS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15:45:39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370"/>
            <w:col w:w="2720" w:space="2006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76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47"/>
        <w:gridCol w:w="652"/>
        <w:gridCol w:w="191"/>
        <w:gridCol w:w="793"/>
        <w:gridCol w:w="1139"/>
        <w:gridCol w:w="524"/>
        <w:gridCol w:w="1584"/>
        <w:gridCol w:w="1199"/>
        <w:gridCol w:w="722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47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5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17" w:right="3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3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1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1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41"/>
              <w:rPr>
                <w:sz w:val="11"/>
              </w:rPr>
            </w:pPr>
            <w:r>
              <w:rPr>
                <w:w w:val="105"/>
                <w:sz w:val="11"/>
              </w:rPr>
              <w:t>25.119,28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0247</w:t>
            </w:r>
          </w:p>
        </w:tc>
        <w:tc>
          <w:tcPr>
            <w:tcW w:w="2747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HONORÁRIOS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52" w:type="dxa"/>
          </w:tcPr>
          <w:p>
            <w:pPr>
              <w:pStyle w:val="TableParagraph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</w:tcPr>
          <w:p>
            <w:pPr>
              <w:pStyle w:val="TableParagraph"/>
              <w:ind w:left="317" w:right="3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</w:tcPr>
          <w:p>
            <w:pPr>
              <w:pStyle w:val="TableParagraph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16.873,66</w:t>
            </w:r>
          </w:p>
        </w:tc>
        <w:tc>
          <w:tcPr>
            <w:tcW w:w="524" w:type="dxa"/>
          </w:tcPr>
          <w:p>
            <w:pPr>
              <w:pStyle w:val="TableParagraph"/>
              <w:ind w:left="123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84" w:type="dxa"/>
          </w:tcPr>
          <w:p>
            <w:pPr>
              <w:pStyle w:val="TableParagraph"/>
              <w:ind w:left="9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right="21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548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5524</w:t>
            </w:r>
          </w:p>
        </w:tc>
        <w:tc>
          <w:tcPr>
            <w:tcW w:w="274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43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7" w:right="3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6.327,62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23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2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1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1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ind w:left="341"/>
              <w:rPr>
                <w:sz w:val="11"/>
              </w:rPr>
            </w:pPr>
            <w:r>
              <w:rPr>
                <w:w w:val="105"/>
                <w:sz w:val="11"/>
              </w:rPr>
              <w:t>17.851,09</w:t>
            </w:r>
          </w:p>
        </w:tc>
      </w:tr>
      <w:tr>
        <w:trPr>
          <w:trHeight w:val="207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5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62"/>
              <w:ind w:left="1321"/>
              <w:rPr>
                <w:sz w:val="11"/>
              </w:rPr>
            </w:pPr>
            <w:r>
              <w:rPr>
                <w:w w:val="105"/>
                <w:sz w:val="11"/>
              </w:rPr>
              <w:t>43.796,19</w:t>
            </w:r>
          </w:p>
        </w:tc>
        <w:tc>
          <w:tcPr>
            <w:tcW w:w="1199" w:type="dxa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118" w:lineRule="exact" w:before="62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55.336,55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99.132,74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left="1321"/>
              <w:rPr>
                <w:sz w:val="11"/>
              </w:rPr>
            </w:pPr>
            <w:r>
              <w:rPr>
                <w:w w:val="105"/>
                <w:sz w:val="11"/>
              </w:rPr>
              <w:t>99.132,74</w:t>
            </w:r>
          </w:p>
        </w:tc>
        <w:tc>
          <w:tcPr>
            <w:tcW w:w="1199" w:type="dxa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118" w:lineRule="exact" w:before="22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99.132,74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7.930,62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5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left="1321"/>
              <w:rPr>
                <w:sz w:val="11"/>
              </w:rPr>
            </w:pPr>
            <w:r>
              <w:rPr>
                <w:w w:val="105"/>
                <w:sz w:val="11"/>
              </w:rPr>
              <w:t>19.826,55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65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99.132,74</w:t>
            </w:r>
          </w:p>
        </w:tc>
        <w:tc>
          <w:tcPr>
            <w:tcW w:w="212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0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spacing w:before="62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46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4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4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6"/>
          <w:w w:val="105"/>
        </w:rPr>
        <w:t> </w:t>
      </w:r>
      <w:r>
        <w:rPr>
          <w:w w:val="105"/>
        </w:rPr>
        <w:t>TECNICA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15:45:39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978"/>
            <w:col w:w="1892" w:space="2433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6320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2D-0012</w:t>
        <w:tab/>
        <w:t>CRISTIANE</w:t>
      </w:r>
      <w:r>
        <w:rPr>
          <w:spacing w:val="-3"/>
          <w:w w:val="105"/>
        </w:rPr>
        <w:t> </w:t>
      </w:r>
      <w:r>
        <w:rPr>
          <w:w w:val="105"/>
        </w:rPr>
        <w:t>FORMOSINHO</w:t>
      </w:r>
      <w:r>
        <w:rPr>
          <w:spacing w:val="-3"/>
          <w:w w:val="105"/>
        </w:rPr>
        <w:t> </w:t>
      </w:r>
      <w:r>
        <w:rPr>
          <w:w w:val="105"/>
        </w:rPr>
        <w:t>CONDE</w:t>
        <w:tab/>
        <w:t>DIRETOR</w:t>
      </w:r>
      <w:r>
        <w:rPr>
          <w:spacing w:val="-2"/>
          <w:w w:val="105"/>
        </w:rPr>
        <w:t> </w:t>
      </w:r>
      <w:r>
        <w:rPr>
          <w:w w:val="105"/>
        </w:rPr>
        <w:t>(A)</w:t>
      </w:r>
      <w:r>
        <w:rPr>
          <w:spacing w:val="-2"/>
          <w:w w:val="105"/>
        </w:rPr>
        <w:t> </w:t>
      </w:r>
      <w:r>
        <w:rPr>
          <w:w w:val="105"/>
        </w:rPr>
        <w:t>TÉCNICO</w:t>
        <w:tab/>
        <w:t>Demitido</w:t>
      </w:r>
    </w:p>
    <w:p>
      <w:pPr>
        <w:spacing w:after="0"/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17/05/2021</w:t>
      </w:r>
    </w:p>
    <w:p>
      <w:pPr>
        <w:pStyle w:val="Heading1"/>
        <w:tabs>
          <w:tab w:pos="1477" w:val="left" w:leader="none"/>
        </w:tabs>
      </w:pPr>
      <w:r>
        <w:rPr>
          <w:b w:val="0"/>
        </w:rPr>
        <w:br w:type="column"/>
      </w:r>
      <w:r>
        <w:rPr>
          <w:w w:val="105"/>
        </w:rPr>
        <w:t>31/07/2023</w:t>
        <w:tab/>
        <w:t>75.931,46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DIRETORIA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TECNICA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500"/>
            <w:col w:w="2139" w:space="569"/>
            <w:col w:w="818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7"/>
        <w:gridCol w:w="847"/>
        <w:gridCol w:w="1201"/>
        <w:gridCol w:w="512"/>
        <w:gridCol w:w="1580"/>
        <w:gridCol w:w="1506"/>
        <w:gridCol w:w="1232"/>
        <w:gridCol w:w="915"/>
      </w:tblGrid>
      <w:tr>
        <w:trPr>
          <w:trHeight w:val="145" w:hRule="atLeast"/>
        </w:trPr>
        <w:tc>
          <w:tcPr>
            <w:tcW w:w="3977" w:type="dxa"/>
          </w:tcPr>
          <w:p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847" w:type="dxa"/>
          </w:tcPr>
          <w:p>
            <w:pPr>
              <w:pStyle w:val="TableParagraph"/>
              <w:spacing w:before="4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512" w:type="dxa"/>
          </w:tcPr>
          <w:p>
            <w:pPr>
              <w:pStyle w:val="TableParagraph"/>
              <w:spacing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0" w:type="dxa"/>
          </w:tcPr>
          <w:p>
            <w:pPr>
              <w:pStyle w:val="TableParagraph"/>
              <w:spacing w:before="4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4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5" w:type="dxa"/>
          </w:tcPr>
          <w:p>
            <w:pPr>
              <w:pStyle w:val="TableParagraph"/>
              <w:spacing w:before="4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27.439,41</w:t>
            </w:r>
          </w:p>
        </w:tc>
      </w:tr>
      <w:tr>
        <w:trPr>
          <w:trHeight w:val="160" w:hRule="atLeast"/>
        </w:trPr>
        <w:tc>
          <w:tcPr>
            <w:tcW w:w="3977" w:type="dxa"/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0247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HONORÁRIOS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47" w:type="dxa"/>
          </w:tcPr>
          <w:p>
            <w:pPr>
              <w:pStyle w:val="TableParagraph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25.310,49</w:t>
            </w:r>
          </w:p>
        </w:tc>
        <w:tc>
          <w:tcPr>
            <w:tcW w:w="512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80" w:type="dxa"/>
          </w:tcPr>
          <w:p>
            <w:pPr>
              <w:pStyle w:val="TableParagraph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0" w:hRule="atLeast"/>
        </w:trPr>
        <w:tc>
          <w:tcPr>
            <w:tcW w:w="3977" w:type="dxa"/>
          </w:tcPr>
          <w:p>
            <w:pPr>
              <w:pStyle w:val="TableParagraph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0517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847" w:type="dxa"/>
          </w:tcPr>
          <w:p>
            <w:pPr>
              <w:pStyle w:val="TableParagraph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3.456,29</w:t>
            </w:r>
          </w:p>
        </w:tc>
        <w:tc>
          <w:tcPr>
            <w:tcW w:w="512" w:type="dxa"/>
          </w:tcPr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80" w:type="dxa"/>
          </w:tcPr>
          <w:p>
            <w:pPr>
              <w:pStyle w:val="TableParagraph"/>
              <w:ind w:left="1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right="2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5" w:type="dxa"/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25.637,59</w:t>
            </w:r>
          </w:p>
        </w:tc>
      </w:tr>
      <w:tr>
        <w:trPr>
          <w:trHeight w:val="164" w:hRule="atLeast"/>
        </w:trPr>
        <w:tc>
          <w:tcPr>
            <w:tcW w:w="3977" w:type="dxa"/>
          </w:tcPr>
          <w:p>
            <w:pPr>
              <w:pStyle w:val="TableParagraph"/>
              <w:spacing w:line="240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5524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INSS)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/>
              <w:ind w:left="291" w:right="2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6.327,62</w:t>
            </w:r>
          </w:p>
        </w:tc>
        <w:tc>
          <w:tcPr>
            <w:tcW w:w="51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3977" w:type="dxa"/>
          </w:tcPr>
          <w:p>
            <w:pPr>
              <w:pStyle w:val="TableParagraph"/>
              <w:tabs>
                <w:tab w:pos="2702" w:val="left" w:leader="none"/>
              </w:tabs>
              <w:spacing w:line="116" w:lineRule="exact" w:before="18"/>
              <w:ind w:left="28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106" w:lineRule="exact" w:before="28"/>
              <w:ind w:left="545"/>
              <w:rPr>
                <w:sz w:val="11"/>
              </w:rPr>
            </w:pPr>
            <w:r>
              <w:rPr>
                <w:w w:val="105"/>
                <w:sz w:val="11"/>
              </w:rPr>
              <w:t>53.902,82</w:t>
            </w:r>
          </w:p>
        </w:tc>
        <w:tc>
          <w:tcPr>
            <w:tcW w:w="512" w:type="dxa"/>
          </w:tcPr>
          <w:p>
            <w:pPr>
              <w:pStyle w:val="TableParagraph"/>
              <w:spacing w:line="112" w:lineRule="exact" w:before="23"/>
              <w:ind w:left="41" w:right="-15"/>
              <w:rPr>
                <w:sz w:val="11"/>
              </w:rPr>
            </w:pPr>
            <w:r>
              <w:rPr>
                <w:sz w:val="11"/>
              </w:rPr>
              <w:t>Líquido</w:t>
            </w:r>
          </w:p>
        </w:tc>
        <w:tc>
          <w:tcPr>
            <w:tcW w:w="158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line="106" w:lineRule="exact" w:before="28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57.123,04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8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44"/>
        <w:ind w:left="130" w:right="35"/>
      </w:pPr>
      <w:r>
        <w:rPr>
          <w:w w:val="105"/>
        </w:rPr>
        <w:t>Proventos</w:t>
      </w:r>
      <w:r>
        <w:rPr>
          <w:spacing w:val="1"/>
          <w:w w:val="105"/>
        </w:rPr>
        <w:t> </w:t>
      </w: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3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124" w:lineRule="exact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FGTS</w:t>
      </w:r>
    </w:p>
    <w:p>
      <w:pPr>
        <w:pStyle w:val="BodyText"/>
        <w:spacing w:line="288" w:lineRule="auto" w:before="40"/>
        <w:ind w:left="267" w:right="35" w:hanging="137"/>
      </w:pPr>
      <w:r>
        <w:rPr/>
        <w:br w:type="column"/>
      </w:r>
      <w:r>
        <w:rPr>
          <w:w w:val="105"/>
        </w:rPr>
        <w:t>111.025,86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4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7"/>
          <w:w w:val="105"/>
          <w:position w:val="1"/>
        </w:rPr>
        <w:t> </w:t>
      </w:r>
      <w:r>
        <w:rPr>
          <w:w w:val="105"/>
        </w:rPr>
        <w:t>8.605,57</w:t>
      </w:r>
      <w:r>
        <w:rPr>
          <w:spacing w:val="-1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9"/>
        <w:ind w:right="1478"/>
        <w:jc w:val="right"/>
      </w:pPr>
      <w:r>
        <w:rPr>
          <w:w w:val="105"/>
        </w:rPr>
        <w:t>0,00</w:t>
      </w:r>
    </w:p>
    <w:p>
      <w:pPr>
        <w:pStyle w:val="BodyText"/>
        <w:spacing w:before="35"/>
        <w:ind w:right="1478"/>
        <w:jc w:val="right"/>
      </w:pPr>
      <w:r>
        <w:rPr>
          <w:w w:val="105"/>
        </w:rPr>
        <w:t>107.569,57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107.569,57</w:t>
      </w:r>
      <w:r>
        <w:rPr>
          <w:spacing w:val="2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04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107.569,57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061" w:space="1203"/>
            <w:col w:w="2296" w:space="713"/>
            <w:col w:w="2100" w:space="918"/>
            <w:col w:w="3949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DIRETORIA</w:t>
      </w:r>
      <w:r>
        <w:rPr>
          <w:spacing w:val="-6"/>
          <w:w w:val="105"/>
        </w:rPr>
        <w:t> </w:t>
      </w:r>
      <w:r>
        <w:rPr>
          <w:w w:val="105"/>
        </w:rPr>
        <w:t>TECNICA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15:45:39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784"/>
            <w:col w:w="1892" w:space="2420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683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2712"/>
        <w:gridCol w:w="686"/>
        <w:gridCol w:w="191"/>
        <w:gridCol w:w="793"/>
        <w:gridCol w:w="1139"/>
        <w:gridCol w:w="524"/>
        <w:gridCol w:w="1584"/>
        <w:gridCol w:w="1199"/>
        <w:gridCol w:w="722"/>
        <w:gridCol w:w="832"/>
        <w:gridCol w:w="1284"/>
      </w:tblGrid>
      <w:tr>
        <w:trPr>
          <w:trHeight w:val="211" w:hRule="atLeast"/>
        </w:trPr>
        <w:tc>
          <w:tcPr>
            <w:tcW w:w="3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18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4" w:right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1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1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42"/>
              <w:rPr>
                <w:sz w:val="11"/>
              </w:rPr>
            </w:pPr>
            <w:r>
              <w:rPr>
                <w:w w:val="105"/>
                <w:sz w:val="11"/>
              </w:rPr>
              <w:t>27.439,41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0247</w:t>
            </w:r>
          </w:p>
        </w:tc>
        <w:tc>
          <w:tcPr>
            <w:tcW w:w="2712" w:type="dxa"/>
          </w:tcPr>
          <w:p>
            <w:pPr>
              <w:pStyle w:val="TableParagraph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HONORÁRIOS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</w:tcPr>
          <w:p>
            <w:pPr>
              <w:pStyle w:val="TableParagraph"/>
              <w:ind w:left="318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</w:tcPr>
          <w:p>
            <w:pPr>
              <w:pStyle w:val="TableParagraph"/>
              <w:ind w:right="1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25.310,49</w:t>
            </w:r>
          </w:p>
        </w:tc>
        <w:tc>
          <w:tcPr>
            <w:tcW w:w="524" w:type="dxa"/>
          </w:tcPr>
          <w:p>
            <w:pPr>
              <w:pStyle w:val="TableParagraph"/>
              <w:ind w:left="124" w:right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84" w:type="dxa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right="21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549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0" w:hRule="atLeast"/>
        </w:trPr>
        <w:tc>
          <w:tcPr>
            <w:tcW w:w="399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712" w:type="dxa"/>
          </w:tcPr>
          <w:p>
            <w:pPr>
              <w:pStyle w:val="TableParagraph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</w:t>
            </w:r>
          </w:p>
        </w:tc>
        <w:tc>
          <w:tcPr>
            <w:tcW w:w="686" w:type="dxa"/>
          </w:tcPr>
          <w:p>
            <w:pPr>
              <w:pStyle w:val="TableParagraph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</w:tcPr>
          <w:p>
            <w:pPr>
              <w:pStyle w:val="TableParagraph"/>
              <w:ind w:left="318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</w:tcPr>
          <w:p>
            <w:pPr>
              <w:pStyle w:val="TableParagraph"/>
              <w:ind w:right="1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3.456,29</w:t>
            </w:r>
          </w:p>
        </w:tc>
        <w:tc>
          <w:tcPr>
            <w:tcW w:w="524" w:type="dxa"/>
          </w:tcPr>
          <w:p>
            <w:pPr>
              <w:pStyle w:val="TableParagraph"/>
              <w:ind w:left="124" w:right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84" w:type="dxa"/>
          </w:tcPr>
          <w:p>
            <w:pPr>
              <w:pStyle w:val="TableParagraph"/>
              <w:ind w:left="93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right="21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ind w:left="342"/>
              <w:rPr>
                <w:sz w:val="11"/>
              </w:rPr>
            </w:pPr>
            <w:r>
              <w:rPr>
                <w:w w:val="105"/>
                <w:sz w:val="11"/>
              </w:rPr>
              <w:t>25.637,59</w:t>
            </w:r>
          </w:p>
        </w:tc>
      </w:tr>
      <w:tr>
        <w:trPr>
          <w:trHeight w:val="231" w:hRule="atLeast"/>
        </w:trPr>
        <w:tc>
          <w:tcPr>
            <w:tcW w:w="3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5524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4" w:right="-15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4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318" w:right="3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6.327,62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5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62"/>
              <w:ind w:left="1322"/>
              <w:rPr>
                <w:sz w:val="11"/>
              </w:rPr>
            </w:pPr>
            <w:r>
              <w:rPr>
                <w:w w:val="105"/>
                <w:sz w:val="11"/>
              </w:rPr>
              <w:t>53.902,82</w:t>
            </w:r>
          </w:p>
        </w:tc>
        <w:tc>
          <w:tcPr>
            <w:tcW w:w="1199" w:type="dxa"/>
          </w:tcPr>
          <w:p>
            <w:pPr>
              <w:pStyle w:val="TableParagraph"/>
              <w:spacing w:line="124" w:lineRule="exact" w:before="5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118" w:lineRule="exact" w:before="62"/>
              <w:ind w:right="1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57.123,04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111.025,86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left="1253"/>
              <w:rPr>
                <w:sz w:val="11"/>
              </w:rPr>
            </w:pPr>
            <w:r>
              <w:rPr>
                <w:w w:val="105"/>
                <w:sz w:val="11"/>
              </w:rPr>
              <w:t>107.569,57</w:t>
            </w:r>
          </w:p>
        </w:tc>
        <w:tc>
          <w:tcPr>
            <w:tcW w:w="1199" w:type="dxa"/>
          </w:tcPr>
          <w:p>
            <w:pPr>
              <w:pStyle w:val="TableParagraph"/>
              <w:spacing w:line="124" w:lineRule="exact" w:before="1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118" w:lineRule="exact" w:before="22"/>
              <w:ind w:right="10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107.569,57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8.605,57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right="1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686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left="1322"/>
              <w:rPr>
                <w:sz w:val="11"/>
              </w:rPr>
            </w:pPr>
            <w:r>
              <w:rPr>
                <w:w w:val="105"/>
                <w:sz w:val="11"/>
              </w:rPr>
              <w:t>21.513,91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107.569,57</w:t>
            </w:r>
          </w:p>
        </w:tc>
        <w:tc>
          <w:tcPr>
            <w:tcW w:w="212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0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111" w:type="dxa"/>
            <w:gridSpan w:val="2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spacing w:before="62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62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spacing w:before="62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111" w:type="dxa"/>
            <w:gridSpan w:val="2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11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7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3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380"/>
      </w:pPr>
      <w:r>
        <w:rPr/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15:45:39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061" w:space="40"/>
            <w:col w:w="4148" w:space="1156"/>
            <w:col w:w="1231" w:space="39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8880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28"/>
        </w:rPr>
        <w:t> </w:t>
      </w:r>
      <w:r>
        <w:rPr/>
        <w:t>Todos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905" w:space="4326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/>
        <w:pict>
          <v:line style="position:absolute;mso-position-horizontal-relative:page;mso-position-vertical-relative:paragraph;z-index:15739392" from="4.560pt,12.477257pt" to="607.4886pt,12.477257pt" stroked="true" strokeweight=".75pt" strokecolor="#000000">
            <v:stroke dashstyle="dash"/>
            <w10:wrap type="none"/>
          </v:line>
        </w:pict>
      </w: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Heading1"/>
        <w:tabs>
          <w:tab w:pos="1469" w:val="left" w:leader="none"/>
          <w:tab w:pos="5729" w:val="left" w:leader="none"/>
        </w:tabs>
        <w:spacing w:line="252" w:lineRule="auto" w:before="0"/>
        <w:ind w:left="5729" w:right="38" w:hanging="5610"/>
      </w:pPr>
      <w:r>
        <w:rPr>
          <w:w w:val="105"/>
        </w:rPr>
        <w:t>2D-0010</w:t>
        <w:tab/>
        <w:t>SAMIR</w:t>
      </w:r>
      <w:r>
        <w:rPr>
          <w:spacing w:val="-2"/>
          <w:w w:val="105"/>
        </w:rPr>
        <w:t> </w:t>
      </w:r>
      <w:r>
        <w:rPr>
          <w:w w:val="105"/>
        </w:rPr>
        <w:t>PASSOS</w:t>
      </w:r>
      <w:r>
        <w:rPr>
          <w:spacing w:val="-2"/>
          <w:w w:val="105"/>
        </w:rPr>
        <w:t> </w:t>
      </w:r>
      <w:r>
        <w:rPr>
          <w:w w:val="105"/>
        </w:rPr>
        <w:t>AWAD</w:t>
        <w:tab/>
        <w:t>DIRETOR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ADMINISTRAÇÃO</w:t>
      </w:r>
      <w:r>
        <w:rPr>
          <w:spacing w:val="-7"/>
          <w:w w:val="105"/>
        </w:rPr>
        <w:t> </w:t>
      </w:r>
      <w:r>
        <w:rPr>
          <w:w w:val="105"/>
        </w:rPr>
        <w:t>FINANÇAS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7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2" w:equalWidth="0">
            <w:col w:w="8185" w:space="905"/>
            <w:col w:w="3150"/>
          </w:cols>
        </w:sectPr>
      </w:pPr>
    </w:p>
    <w:p>
      <w:pPr>
        <w:pStyle w:val="Heading1"/>
        <w:spacing w:before="29"/>
      </w:pPr>
      <w:r>
        <w:rPr>
          <w:w w:val="105"/>
        </w:rPr>
        <w:t>02/09/2019</w:t>
      </w:r>
    </w:p>
    <w:p>
      <w:pPr>
        <w:spacing w:before="29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75.931,46</w:t>
      </w:r>
    </w:p>
    <w:p>
      <w:pPr>
        <w:pStyle w:val="Heading1"/>
        <w:tabs>
          <w:tab w:pos="4424" w:val="left" w:leader="none"/>
        </w:tabs>
        <w:spacing w:before="29"/>
      </w:pPr>
      <w:r>
        <w:rPr>
          <w:b w:val="0"/>
        </w:rPr>
        <w:br w:type="column"/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COMERCIALIZAÇÃO</w:t>
        <w:tab/>
        <w:t>PR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1706"/>
        <w:gridCol w:w="1061"/>
        <w:gridCol w:w="3025"/>
        <w:gridCol w:w="1948"/>
        <w:gridCol w:w="916"/>
      </w:tblGrid>
      <w:tr>
        <w:trPr>
          <w:trHeight w:val="145" w:hRule="atLeast"/>
        </w:trPr>
        <w:tc>
          <w:tcPr>
            <w:tcW w:w="3114" w:type="dxa"/>
          </w:tcPr>
          <w:p>
            <w:pPr>
              <w:pStyle w:val="TableParagraph"/>
              <w:spacing w:before="4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706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3025" w:type="dxa"/>
          </w:tcPr>
          <w:p>
            <w:pPr>
              <w:pStyle w:val="TableParagraph"/>
              <w:spacing w:before="4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948" w:type="dxa"/>
          </w:tcPr>
          <w:p>
            <w:pPr>
              <w:pStyle w:val="TableParagraph"/>
              <w:spacing w:before="4"/>
              <w:ind w:right="2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916" w:type="dxa"/>
          </w:tcPr>
          <w:p>
            <w:pPr>
              <w:pStyle w:val="TableParagraph"/>
              <w:spacing w:before="4"/>
              <w:ind w:right="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19.769,09</w:t>
            </w:r>
          </w:p>
        </w:tc>
      </w:tr>
      <w:tr>
        <w:trPr>
          <w:trHeight w:val="145" w:hRule="atLeast"/>
        </w:trPr>
        <w:tc>
          <w:tcPr>
            <w:tcW w:w="311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spacing w:line="106" w:lineRule="exact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948" w:type="dxa"/>
          </w:tcPr>
          <w:p>
            <w:pPr>
              <w:pStyle w:val="TableParagraph"/>
              <w:spacing w:line="106" w:lineRule="exact"/>
              <w:ind w:right="2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16" w:type="dxa"/>
          </w:tcPr>
          <w:p>
            <w:pPr>
              <w:pStyle w:val="TableParagraph"/>
              <w:spacing w:line="106" w:lineRule="exact"/>
              <w:ind w:right="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</w:tbl>
    <w:p>
      <w:pPr>
        <w:spacing w:after="0" w:line="106" w:lineRule="exact"/>
        <w:jc w:val="righ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line="307" w:lineRule="auto" w:before="59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line="307" w:lineRule="auto"/>
        <w:ind w:left="130" w:right="444"/>
      </w:pPr>
      <w:r>
        <w:rPr>
          <w:w w:val="105"/>
        </w:rPr>
        <w:t>FGTS Dep.</w:t>
      </w:r>
      <w:r>
        <w:rPr>
          <w:spacing w:val="1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13º</w:t>
      </w:r>
      <w:r>
        <w:rPr>
          <w:spacing w:val="-12"/>
          <w:w w:val="105"/>
        </w:rPr>
        <w:t> </w:t>
      </w:r>
      <w:r>
        <w:rPr>
          <w:w w:val="105"/>
        </w:rPr>
        <w:t>Dep.</w:t>
      </w:r>
    </w:p>
    <w:p>
      <w:pPr>
        <w:pStyle w:val="BodyText"/>
        <w:spacing w:line="124" w:lineRule="exact"/>
        <w:ind w:left="130"/>
      </w:pP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FGTS</w:t>
      </w:r>
    </w:p>
    <w:p>
      <w:pPr>
        <w:pStyle w:val="BodyText"/>
        <w:spacing w:before="55"/>
        <w:ind w:left="472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88" w:lineRule="auto" w:before="24"/>
        <w:ind w:left="199" w:right="35" w:hanging="69"/>
      </w:pPr>
      <w:r>
        <w:rPr>
          <w:w w:val="105"/>
        </w:rPr>
        <w:t>75.931,46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4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6.074,52</w:t>
      </w:r>
      <w:r>
        <w:rPr>
          <w:spacing w:val="-1"/>
          <w:w w:val="105"/>
        </w:rPr>
        <w:t> </w:t>
      </w:r>
      <w:r>
        <w:rPr>
          <w:w w:val="105"/>
          <w:position w:val="1"/>
        </w:rPr>
        <w:t>INSS</w:t>
      </w:r>
      <w:r>
        <w:rPr>
          <w:spacing w:val="-3"/>
          <w:w w:val="105"/>
          <w:position w:val="1"/>
        </w:rPr>
        <w:t> </w:t>
      </w:r>
      <w:r>
        <w:rPr>
          <w:w w:val="105"/>
          <w:position w:val="1"/>
        </w:rPr>
        <w:t>Segurado</w:t>
      </w:r>
    </w:p>
    <w:p>
      <w:pPr>
        <w:pStyle w:val="BodyText"/>
        <w:spacing w:before="10"/>
        <w:ind w:right="1478"/>
        <w:jc w:val="right"/>
      </w:pPr>
      <w:r>
        <w:rPr>
          <w:w w:val="105"/>
        </w:rPr>
        <w:t>0,00</w:t>
      </w:r>
    </w:p>
    <w:p>
      <w:pPr>
        <w:pStyle w:val="BodyText"/>
        <w:spacing w:before="34"/>
        <w:ind w:right="1478"/>
        <w:jc w:val="right"/>
      </w:pPr>
      <w:r>
        <w:rPr>
          <w:w w:val="105"/>
        </w:rPr>
        <w:t>75.931,46</w:t>
      </w:r>
    </w:p>
    <w:p>
      <w:pPr>
        <w:pStyle w:val="BodyText"/>
        <w:spacing w:before="55"/>
        <w:ind w:left="130"/>
      </w:pPr>
      <w:r>
        <w:rPr/>
        <w:br w:type="column"/>
      </w:r>
      <w:r>
        <w:rPr>
          <w:w w:val="105"/>
        </w:rPr>
        <w:t>20.594,91</w:t>
      </w:r>
      <w:r>
        <w:rPr>
          <w:spacing w:val="-3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75.931,46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336"/>
      </w:pPr>
      <w:r>
        <w:rPr>
          <w:w w:val="105"/>
        </w:rPr>
        <w:t>825,82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65"/>
        <w:ind w:right="3132"/>
        <w:jc w:val="right"/>
      </w:pPr>
      <w:r>
        <w:rPr/>
        <w:br w:type="column"/>
      </w:r>
      <w:r>
        <w:rPr>
          <w:w w:val="105"/>
        </w:rPr>
        <w:t>55.336,55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75.931,46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861"/>
            <w:col w:w="2227" w:space="782"/>
            <w:col w:w="2031" w:space="986"/>
            <w:col w:w="3882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3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</w:t>
      </w:r>
      <w:r>
        <w:rPr>
          <w:spacing w:val="64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SALA:</w:t>
      </w:r>
      <w:r>
        <w:rPr>
          <w:spacing w:val="-3"/>
          <w:w w:val="105"/>
        </w:rPr>
        <w:t> </w:t>
      </w:r>
      <w:r>
        <w:rPr>
          <w:w w:val="105"/>
        </w:rPr>
        <w:t>401</w:t>
      </w:r>
      <w:r>
        <w:rPr>
          <w:spacing w:val="-3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3"/>
          <w:w w:val="105"/>
        </w:rPr>
        <w:t> </w:t>
      </w:r>
      <w:r>
        <w:rPr>
          <w:w w:val="105"/>
        </w:rPr>
        <w:t>404</w:t>
      </w:r>
      <w:r>
        <w:rPr>
          <w:spacing w:val="-3"/>
          <w:w w:val="105"/>
        </w:rPr>
        <w:t> </w:t>
      </w:r>
      <w:r>
        <w:rPr>
          <w:w w:val="105"/>
        </w:rPr>
        <w:t>405;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3"/>
          <w:w w:val="105"/>
        </w:rPr>
        <w:t> </w:t>
      </w:r>
      <w:r>
        <w:rPr>
          <w:w w:val="105"/>
        </w:rPr>
        <w:t>406</w:t>
      </w:r>
      <w:r>
        <w:rPr>
          <w:spacing w:val="-2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186"/>
      </w:pPr>
      <w:r>
        <w:rPr/>
        <w:br w:type="column"/>
      </w:r>
      <w:r>
        <w:rPr>
          <w:w w:val="105"/>
        </w:rPr>
        <w:t>DIRETORIA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ADMINISTRAÇÃO,</w:t>
      </w:r>
      <w:r>
        <w:rPr>
          <w:spacing w:val="-3"/>
          <w:w w:val="105"/>
        </w:rPr>
        <w:t> </w:t>
      </w:r>
      <w:r>
        <w:rPr>
          <w:w w:val="105"/>
        </w:rPr>
        <w:t>FINANÇAS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COMERCIALIZAÇÃO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15:45:39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268" w:space="40"/>
            <w:col w:w="3953" w:space="114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9904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Comp:07/2023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Per:Todos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778" w:space="4479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spacing w:before="0"/>
        <w:ind w:left="22"/>
        <w:jc w:val="center"/>
      </w:pPr>
      <w:r>
        <w:rPr>
          <w:w w:val="105"/>
        </w:rPr>
        <w:t>TOTAIS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793"/>
        <w:gridCol w:w="1139"/>
        <w:gridCol w:w="524"/>
        <w:gridCol w:w="1584"/>
        <w:gridCol w:w="1199"/>
        <w:gridCol w:w="722"/>
        <w:gridCol w:w="832"/>
        <w:gridCol w:w="1284"/>
      </w:tblGrid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14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8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17" w:right="3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39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64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52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123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9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19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right="21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70"/>
              <w:ind w:left="341"/>
              <w:rPr>
                <w:sz w:val="11"/>
              </w:rPr>
            </w:pPr>
            <w:r>
              <w:rPr>
                <w:w w:val="105"/>
                <w:sz w:val="11"/>
              </w:rPr>
              <w:t>19.769,09</w:t>
            </w:r>
          </w:p>
        </w:tc>
      </w:tr>
      <w:tr>
        <w:trPr>
          <w:trHeight w:val="231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23" w:right="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92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1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21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3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ind w:left="548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5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62"/>
              <w:ind w:left="1321"/>
              <w:rPr>
                <w:sz w:val="11"/>
              </w:rPr>
            </w:pPr>
            <w:r>
              <w:rPr>
                <w:w w:val="105"/>
                <w:sz w:val="11"/>
              </w:rPr>
              <w:t>20.594,91</w:t>
            </w:r>
          </w:p>
        </w:tc>
        <w:tc>
          <w:tcPr>
            <w:tcW w:w="1199" w:type="dxa"/>
          </w:tcPr>
          <w:p>
            <w:pPr>
              <w:pStyle w:val="TableParagraph"/>
              <w:spacing w:line="124" w:lineRule="exact" w:before="5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118" w:lineRule="exact" w:before="62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55.336,55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left="1321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1199" w:type="dxa"/>
          </w:tcPr>
          <w:p>
            <w:pPr>
              <w:pStyle w:val="TableParagraph"/>
              <w:spacing w:line="124" w:lineRule="exact" w:before="16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118" w:lineRule="exact" w:before="22"/>
              <w:ind w:right="10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6.074,52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right="16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23" w:type="dxa"/>
            <w:gridSpan w:val="3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18" w:lineRule="exact" w:before="22"/>
              <w:ind w:left="1321"/>
              <w:rPr>
                <w:sz w:val="11"/>
              </w:rPr>
            </w:pPr>
            <w:r>
              <w:rPr>
                <w:w w:val="105"/>
                <w:sz w:val="11"/>
              </w:rPr>
              <w:t>15.186,29</w:t>
            </w:r>
          </w:p>
        </w:tc>
        <w:tc>
          <w:tcPr>
            <w:tcW w:w="119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75.931,46</w:t>
            </w:r>
          </w:p>
        </w:tc>
        <w:tc>
          <w:tcPr>
            <w:tcW w:w="212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10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8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</w:tcPr>
          <w:p>
            <w:pPr>
              <w:pStyle w:val="TableParagraph"/>
              <w:spacing w:before="6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62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spacing w:before="6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4" w:type="dxa"/>
          </w:tcPr>
          <w:p>
            <w:pPr>
              <w:pStyle w:val="TableParagraph"/>
              <w:spacing w:before="62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spacing w:before="62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84" w:type="dxa"/>
          </w:tcPr>
          <w:p>
            <w:pPr>
              <w:pStyle w:val="TableParagraph"/>
              <w:spacing w:before="62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</w:tcPr>
          <w:p>
            <w:pPr>
              <w:pStyle w:val="TableParagraph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4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53" w:type="dxa"/>
            <w:gridSpan w:val="3"/>
          </w:tcPr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84" w:type="dxa"/>
          </w:tcPr>
          <w:p>
            <w:pPr>
              <w:pStyle w:val="TableParagraph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6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04/08/2023</w:t>
      </w:r>
      <w:r>
        <w:rPr>
          <w:spacing w:val="-6"/>
          <w:w w:val="105"/>
        </w:rPr>
        <w:t> </w:t>
      </w:r>
      <w:r>
        <w:rPr>
          <w:w w:val="105"/>
        </w:rPr>
        <w:t>15:45:39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40928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07/2023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27"/>
        </w:rPr>
        <w:t> </w:t>
      </w:r>
      <w:r>
        <w:rPr/>
        <w:t>Todos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??????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907" w:space="4198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678"/>
        <w:gridCol w:w="702"/>
        <w:gridCol w:w="191"/>
        <w:gridCol w:w="843"/>
        <w:gridCol w:w="1115"/>
        <w:gridCol w:w="516"/>
        <w:gridCol w:w="1565"/>
        <w:gridCol w:w="1204"/>
        <w:gridCol w:w="1141"/>
        <w:gridCol w:w="641"/>
        <w:gridCol w:w="1050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0227</w:t>
            </w:r>
          </w:p>
        </w:tc>
        <w:tc>
          <w:tcPr>
            <w:tcW w:w="2678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DIRIGENTES</w:t>
            </w:r>
          </w:p>
        </w:tc>
        <w:tc>
          <w:tcPr>
            <w:tcW w:w="702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3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307.399,95</w:t>
            </w:r>
          </w:p>
        </w:tc>
        <w:tc>
          <w:tcPr>
            <w:tcW w:w="516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1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20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44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41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5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69"/>
              <w:ind w:right="1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101.094,28</w:t>
            </w: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0247</w:t>
            </w:r>
          </w:p>
        </w:tc>
        <w:tc>
          <w:tcPr>
            <w:tcW w:w="2678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HONORÁRIOS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FÉRIAS</w:t>
            </w:r>
          </w:p>
        </w:tc>
        <w:tc>
          <w:tcPr>
            <w:tcW w:w="702" w:type="dxa"/>
          </w:tcPr>
          <w:p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34" w:type="dxa"/>
            <w:gridSpan w:val="2"/>
          </w:tcPr>
          <w:p>
            <w:pPr>
              <w:pStyle w:val="TableParagraph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68.719,34</w:t>
            </w:r>
          </w:p>
        </w:tc>
        <w:tc>
          <w:tcPr>
            <w:tcW w:w="516" w:type="dxa"/>
          </w:tcPr>
          <w:p>
            <w:pPr>
              <w:pStyle w:val="TableParagraph"/>
              <w:ind w:right="1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5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2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ind w:left="44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1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3.303,28</w:t>
            </w:r>
          </w:p>
        </w:tc>
      </w:tr>
      <w:tr>
        <w:trPr>
          <w:trHeight w:val="160" w:hRule="atLeast"/>
        </w:trPr>
        <w:tc>
          <w:tcPr>
            <w:tcW w:w="418" w:type="dxa"/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0517</w:t>
            </w:r>
          </w:p>
        </w:tc>
        <w:tc>
          <w:tcPr>
            <w:tcW w:w="2678" w:type="dxa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DIRIGEN</w:t>
            </w:r>
          </w:p>
        </w:tc>
        <w:tc>
          <w:tcPr>
            <w:tcW w:w="702" w:type="dxa"/>
          </w:tcPr>
          <w:p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034" w:type="dxa"/>
            <w:gridSpan w:val="2"/>
          </w:tcPr>
          <w:p>
            <w:pPr>
              <w:pStyle w:val="TableParagraph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</w:tcPr>
          <w:p>
            <w:pPr>
              <w:pStyle w:val="TableParagraph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7.197,81</w:t>
            </w:r>
          </w:p>
        </w:tc>
        <w:tc>
          <w:tcPr>
            <w:tcW w:w="516" w:type="dxa"/>
          </w:tcPr>
          <w:p>
            <w:pPr>
              <w:pStyle w:val="TableParagraph"/>
              <w:ind w:right="10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65" w:type="dxa"/>
          </w:tcPr>
          <w:p>
            <w:pPr>
              <w:pStyle w:val="TableParagraph"/>
              <w:ind w:left="101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2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ind w:left="446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50" w:type="dxa"/>
          </w:tcPr>
          <w:p>
            <w:pPr>
              <w:pStyle w:val="TableParagraph"/>
              <w:ind w:right="1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51.199,11</w:t>
            </w: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5524</w:t>
            </w:r>
          </w:p>
        </w:tc>
        <w:tc>
          <w:tcPr>
            <w:tcW w:w="26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GRATIFICACAO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(DIRIGENTES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</w:t>
            </w:r>
          </w:p>
        </w:tc>
        <w:tc>
          <w:tcPr>
            <w:tcW w:w="70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3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3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19.289,04</w:t>
            </w:r>
          </w:p>
        </w:tc>
        <w:tc>
          <w:tcPr>
            <w:tcW w:w="5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64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702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49" w:type="dxa"/>
            <w:gridSpan w:val="3"/>
          </w:tcPr>
          <w:p>
            <w:pPr>
              <w:pStyle w:val="TableParagraph"/>
              <w:spacing w:line="124" w:lineRule="exact" w:before="5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line="118" w:lineRule="exact" w:before="62"/>
              <w:ind w:left="1226"/>
              <w:rPr>
                <w:sz w:val="11"/>
              </w:rPr>
            </w:pPr>
            <w:r>
              <w:rPr>
                <w:w w:val="105"/>
                <w:sz w:val="11"/>
              </w:rPr>
              <w:t>155.596,67</w:t>
            </w:r>
          </w:p>
        </w:tc>
        <w:tc>
          <w:tcPr>
            <w:tcW w:w="1204" w:type="dxa"/>
          </w:tcPr>
          <w:p>
            <w:pPr>
              <w:pStyle w:val="TableParagraph"/>
              <w:spacing w:line="124" w:lineRule="exact" w:before="5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2832" w:type="dxa"/>
            <w:gridSpan w:val="3"/>
          </w:tcPr>
          <w:p>
            <w:pPr>
              <w:pStyle w:val="TableParagraph"/>
              <w:spacing w:line="118" w:lineRule="exact" w:before="62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247.009,47</w:t>
            </w:r>
          </w:p>
        </w:tc>
      </w:tr>
      <w:tr>
        <w:trPr>
          <w:trHeight w:val="160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70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402.606,14</w:t>
            </w:r>
          </w:p>
        </w:tc>
        <w:tc>
          <w:tcPr>
            <w:tcW w:w="2149" w:type="dxa"/>
            <w:gridSpan w:val="3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line="118" w:lineRule="exact" w:before="22"/>
              <w:ind w:left="1226"/>
              <w:rPr>
                <w:sz w:val="11"/>
              </w:rPr>
            </w:pPr>
            <w:r>
              <w:rPr>
                <w:w w:val="105"/>
                <w:sz w:val="11"/>
              </w:rPr>
              <w:t>395.408,33</w:t>
            </w:r>
          </w:p>
        </w:tc>
        <w:tc>
          <w:tcPr>
            <w:tcW w:w="1204" w:type="dxa"/>
          </w:tcPr>
          <w:p>
            <w:pPr>
              <w:pStyle w:val="TableParagraph"/>
              <w:spacing w:line="124" w:lineRule="exact" w:before="16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2832" w:type="dxa"/>
            <w:gridSpan w:val="3"/>
          </w:tcPr>
          <w:p>
            <w:pPr>
              <w:pStyle w:val="TableParagraph"/>
              <w:spacing w:line="118" w:lineRule="exact" w:before="22"/>
              <w:ind w:right="1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395.408,33</w:t>
            </w:r>
          </w:p>
        </w:tc>
      </w:tr>
      <w:tr>
        <w:trPr>
          <w:trHeight w:val="160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70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31.632,67</w:t>
            </w:r>
          </w:p>
        </w:tc>
        <w:tc>
          <w:tcPr>
            <w:tcW w:w="2149" w:type="dxa"/>
            <w:gridSpan w:val="3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line="118" w:lineRule="exact" w:before="22"/>
              <w:ind w:left="1364"/>
              <w:rPr>
                <w:sz w:val="11"/>
              </w:rPr>
            </w:pPr>
            <w:r>
              <w:rPr>
                <w:w w:val="105"/>
                <w:sz w:val="11"/>
              </w:rPr>
              <w:t>3.303,28</w:t>
            </w:r>
          </w:p>
        </w:tc>
        <w:tc>
          <w:tcPr>
            <w:tcW w:w="12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Dep.</w:t>
            </w:r>
          </w:p>
        </w:tc>
        <w:tc>
          <w:tcPr>
            <w:tcW w:w="70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49" w:type="dxa"/>
            <w:gridSpan w:val="3"/>
          </w:tcPr>
          <w:p>
            <w:pPr>
              <w:pStyle w:val="TableParagraph"/>
              <w:spacing w:line="124" w:lineRule="exact" w:before="16"/>
              <w:ind w:left="30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line="118" w:lineRule="exact" w:before="22"/>
              <w:ind w:left="1295"/>
              <w:rPr>
                <w:sz w:val="11"/>
              </w:rPr>
            </w:pPr>
            <w:r>
              <w:rPr>
                <w:w w:val="105"/>
                <w:sz w:val="11"/>
              </w:rPr>
              <w:t>79.081,67</w:t>
            </w:r>
          </w:p>
        </w:tc>
        <w:tc>
          <w:tcPr>
            <w:tcW w:w="12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</w:p>
        </w:tc>
        <w:tc>
          <w:tcPr>
            <w:tcW w:w="702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395.408,33</w:t>
            </w:r>
          </w:p>
        </w:tc>
        <w:tc>
          <w:tcPr>
            <w:tcW w:w="2149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309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FGTS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13º</w:t>
            </w:r>
          </w:p>
        </w:tc>
        <w:tc>
          <w:tcPr>
            <w:tcW w:w="70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4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08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64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23" w:lineRule="exact" w:before="64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64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64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3" w:lineRule="exact" w:before="64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123" w:lineRule="exact" w:before="64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23" w:lineRule="exact" w:before="21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123" w:lineRule="exact" w:before="21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23" w:lineRule="exact" w:before="21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123" w:lineRule="exact" w:before="21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4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23" w:lineRule="exact" w:before="21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3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123" w:lineRule="exact" w:before="21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3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22" w:lineRule="exact" w:before="21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1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2" w:lineRule="exact" w:before="21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122" w:lineRule="exact" w:before="21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2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22" w:lineRule="exact" w:before="20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2" w:lineRule="exact" w:before="2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122" w:lineRule="exact" w:before="20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3" w:hRule="atLeast"/>
        </w:trPr>
        <w:tc>
          <w:tcPr>
            <w:tcW w:w="3096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123" w:lineRule="exact" w:before="20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0"/>
              <w:ind w:right="13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23" w:lineRule="exact" w:before="20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123" w:lineRule="exact" w:before="20"/>
              <w:ind w:right="14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309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9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21"/>
              <w:ind w:right="1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69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750272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750220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506816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750630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586395pt;margin-top:8.600013pt;width:81.4pt;height:8.550pt;mso-position-horizontal-relative:page;mso-position-vertical-relative:page;z-index:-1750579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DIRIGENTES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750528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504768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750425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586395pt;margin-top:8.600013pt;width:81.4pt;height:8.550pt;mso-position-horizontal-relative:page;mso-position-vertical-relative:page;z-index:-1750374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DIRIGENTES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750323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V.12.1.2302.151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121" w:lineRule="exact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2023-08-04T18:58:05Z</dcterms:created>
  <dcterms:modified xsi:type="dcterms:W3CDTF">2023-08-04T18:58:05Z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2023-08-04T00:00:00Z</vt:filetime>
  </property>
</Properties>
</file>