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D6C" w:rsidP="00FE6467" w:rsidRDefault="003E2187" w14:paraId="4F5BCC21" w14:textId="66B8C1E2">
      <w:pPr>
        <w:tabs>
          <w:tab w:val="left" w:pos="284"/>
        </w:tabs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EXTRATO DA </w:t>
      </w:r>
      <w:r w:rsidRPr="7BFE443B" w:rsidR="2330175A">
        <w:rPr>
          <w:b/>
          <w:bCs/>
        </w:rPr>
        <w:t>A</w:t>
      </w:r>
      <w:r w:rsidRPr="7BFE443B" w:rsidR="0F5BEF17">
        <w:rPr>
          <w:b/>
          <w:bCs/>
        </w:rPr>
        <w:t>TA DA 1</w:t>
      </w:r>
      <w:r w:rsidRPr="7BFE443B" w:rsidR="0F33E278">
        <w:rPr>
          <w:b/>
          <w:bCs/>
        </w:rPr>
        <w:t>3</w:t>
      </w:r>
      <w:r w:rsidR="006B4048">
        <w:rPr>
          <w:b/>
          <w:bCs/>
        </w:rPr>
        <w:t>6</w:t>
      </w:r>
      <w:r w:rsidRPr="7BFE443B" w:rsidR="0F5BEF17">
        <w:rPr>
          <w:b/>
          <w:bCs/>
        </w:rPr>
        <w:t>ª REUNIÃO ORDINÁRIA DO CO</w:t>
      </w:r>
      <w:r w:rsidRPr="7BFE443B" w:rsidR="6664C5A6">
        <w:rPr>
          <w:b/>
          <w:bCs/>
        </w:rPr>
        <w:t>N</w:t>
      </w:r>
      <w:r w:rsidRPr="7BFE443B" w:rsidR="0F5BEF17">
        <w:rPr>
          <w:b/>
          <w:bCs/>
        </w:rPr>
        <w:t>SELHO FISCAL,</w:t>
      </w:r>
    </w:p>
    <w:p w:rsidR="00AB7D6C" w:rsidP="227C9670" w:rsidRDefault="0F5BEF17" w14:paraId="362F68DD" w14:textId="7FE1662C">
      <w:pPr>
        <w:tabs>
          <w:tab w:val="left" w:pos="284"/>
        </w:tabs>
        <w:spacing w:after="0" w:line="240" w:lineRule="auto"/>
        <w:jc w:val="center"/>
        <w:rPr>
          <w:b/>
          <w:bCs/>
        </w:rPr>
      </w:pPr>
      <w:r w:rsidRPr="7BFE443B">
        <w:rPr>
          <w:b/>
          <w:bCs/>
        </w:rPr>
        <w:t xml:space="preserve">REALIZADA EM </w:t>
      </w:r>
      <w:r w:rsidRPr="7BFE443B" w:rsidR="0D33A793">
        <w:rPr>
          <w:b/>
          <w:bCs/>
        </w:rPr>
        <w:t>2</w:t>
      </w:r>
      <w:r w:rsidR="006B4048">
        <w:rPr>
          <w:b/>
          <w:bCs/>
        </w:rPr>
        <w:t>4</w:t>
      </w:r>
      <w:r w:rsidRPr="7BFE443B">
        <w:rPr>
          <w:b/>
          <w:bCs/>
        </w:rPr>
        <w:t xml:space="preserve"> DE </w:t>
      </w:r>
      <w:r w:rsidR="006B4048">
        <w:rPr>
          <w:b/>
          <w:bCs/>
        </w:rPr>
        <w:t>MARÇ</w:t>
      </w:r>
      <w:r w:rsidRPr="7BFE443B" w:rsidR="462EDA31">
        <w:rPr>
          <w:b/>
          <w:bCs/>
        </w:rPr>
        <w:t xml:space="preserve">O </w:t>
      </w:r>
      <w:r w:rsidRPr="7BFE443B">
        <w:rPr>
          <w:b/>
          <w:bCs/>
        </w:rPr>
        <w:t>DE 202</w:t>
      </w:r>
      <w:r w:rsidRPr="7BFE443B" w:rsidR="06DD9350">
        <w:rPr>
          <w:b/>
          <w:bCs/>
        </w:rPr>
        <w:t>5</w:t>
      </w:r>
    </w:p>
    <w:p w:rsidR="0080103B" w:rsidP="00B90340" w:rsidRDefault="0F5BEF17" w14:paraId="29214DB7" w14:textId="54E61778" w14:noSpellErr="1">
      <w:pPr>
        <w:spacing w:before="120" w:after="0" w:line="240" w:lineRule="auto"/>
        <w:ind w:left="-142"/>
        <w:jc w:val="both"/>
        <w:rPr>
          <w:rFonts w:ascii="Calibri" w:hAnsi="Calibri" w:eastAsia="Calibri" w:cs="Times New Roman"/>
          <w:lang w:eastAsia="en-US"/>
        </w:rPr>
      </w:pPr>
      <w:r w:rsidRPr="47C76AC8" w:rsidR="0F5BEF17">
        <w:rPr>
          <w:rFonts w:ascii="Calibri" w:hAnsi="Calibri" w:cs="Calibri"/>
        </w:rPr>
        <w:t xml:space="preserve">Aos </w:t>
      </w:r>
      <w:r w:rsidRPr="47C76AC8" w:rsidR="70F04C39">
        <w:rPr>
          <w:rFonts w:ascii="Calibri" w:hAnsi="Calibri" w:cs="Calibri"/>
        </w:rPr>
        <w:t>vinte</w:t>
      </w:r>
      <w:r w:rsidRPr="47C76AC8" w:rsidR="4033F404">
        <w:rPr>
          <w:rFonts w:ascii="Calibri" w:hAnsi="Calibri" w:cs="Calibri"/>
        </w:rPr>
        <w:t xml:space="preserve"> e </w:t>
      </w:r>
      <w:r w:rsidRPr="47C76AC8" w:rsidR="006B4048">
        <w:rPr>
          <w:rFonts w:ascii="Calibri" w:hAnsi="Calibri" w:cs="Calibri"/>
        </w:rPr>
        <w:t>quatro</w:t>
      </w:r>
      <w:r w:rsidRPr="47C76AC8" w:rsidR="23E4AD75">
        <w:rPr>
          <w:rFonts w:ascii="Calibri" w:hAnsi="Calibri" w:cs="Calibri"/>
        </w:rPr>
        <w:t xml:space="preserve"> </w:t>
      </w:r>
      <w:r w:rsidRPr="47C76AC8" w:rsidR="5EB9FDCD">
        <w:rPr>
          <w:rFonts w:ascii="Calibri" w:hAnsi="Calibri" w:cs="Calibri"/>
        </w:rPr>
        <w:t xml:space="preserve">dias do mês </w:t>
      </w:r>
      <w:r w:rsidRPr="47C76AC8" w:rsidR="0F5BEF17">
        <w:rPr>
          <w:rFonts w:ascii="Calibri" w:hAnsi="Calibri" w:cs="Calibri"/>
        </w:rPr>
        <w:t xml:space="preserve">de </w:t>
      </w:r>
      <w:r w:rsidRPr="47C76AC8" w:rsidR="006B4048">
        <w:rPr>
          <w:rFonts w:ascii="Calibri" w:hAnsi="Calibri" w:cs="Calibri"/>
        </w:rPr>
        <w:t>març</w:t>
      </w:r>
      <w:r w:rsidRPr="47C76AC8" w:rsidR="6A07D746">
        <w:rPr>
          <w:rFonts w:ascii="Calibri" w:hAnsi="Calibri" w:cs="Calibri"/>
        </w:rPr>
        <w:t>o</w:t>
      </w:r>
      <w:r w:rsidRPr="47C76AC8" w:rsidR="0F5BEF17">
        <w:rPr>
          <w:rFonts w:ascii="Calibri" w:hAnsi="Calibri" w:cs="Calibri"/>
        </w:rPr>
        <w:t xml:space="preserve"> do ano de dois mil e vinte e </w:t>
      </w:r>
      <w:r w:rsidRPr="47C76AC8" w:rsidR="1CFD00C0">
        <w:rPr>
          <w:rFonts w:ascii="Calibri" w:hAnsi="Calibri" w:cs="Calibri"/>
        </w:rPr>
        <w:t>cinco</w:t>
      </w:r>
      <w:r w:rsidRPr="47C76AC8" w:rsidR="0F5BEF17">
        <w:rPr>
          <w:rFonts w:ascii="Calibri" w:hAnsi="Calibri" w:cs="Calibri"/>
        </w:rPr>
        <w:t xml:space="preserve">, </w:t>
      </w:r>
      <w:r w:rsidRPr="47C76AC8" w:rsidR="0F5BEF17">
        <w:rPr>
          <w:rFonts w:ascii="Calibri" w:hAnsi="Calibri" w:eastAsia="Calibri" w:cs="Calibri"/>
          <w:lang w:eastAsia="en-US"/>
        </w:rPr>
        <w:t>às</w:t>
      </w:r>
      <w:r w:rsidRPr="47C76AC8" w:rsidR="7C32A3E3">
        <w:rPr>
          <w:rFonts w:ascii="Calibri" w:hAnsi="Calibri" w:eastAsia="Calibri" w:cs="Calibri"/>
          <w:lang w:eastAsia="en-US"/>
        </w:rPr>
        <w:t xml:space="preserve"> </w:t>
      </w:r>
      <w:r w:rsidRPr="47C76AC8" w:rsidR="052B6AC2">
        <w:rPr>
          <w:rFonts w:ascii="Calibri" w:hAnsi="Calibri" w:eastAsia="Calibri" w:cs="Calibri"/>
          <w:lang w:eastAsia="en-US"/>
        </w:rPr>
        <w:t>dez</w:t>
      </w:r>
      <w:r w:rsidRPr="47C76AC8" w:rsidR="38E8EF64">
        <w:rPr>
          <w:rFonts w:ascii="Calibri" w:hAnsi="Calibri" w:eastAsia="Calibri" w:cs="Calibri"/>
          <w:lang w:eastAsia="en-US"/>
        </w:rPr>
        <w:t xml:space="preserve"> horas</w:t>
      </w:r>
      <w:r w:rsidRPr="47C76AC8" w:rsidR="0F5BEF17">
        <w:rPr>
          <w:rFonts w:ascii="Calibri" w:hAnsi="Calibri" w:eastAsia="Calibri" w:cs="Calibri"/>
          <w:lang w:eastAsia="en-US"/>
        </w:rPr>
        <w:t xml:space="preserve">, </w:t>
      </w:r>
      <w:r w:rsidRPr="47C76AC8" w:rsidR="7B1C09AA">
        <w:rPr>
          <w:rFonts w:ascii="Calibri" w:hAnsi="Calibri" w:eastAsia="Calibri" w:cs="Calibri"/>
          <w:lang w:eastAsia="en-US"/>
        </w:rPr>
        <w:t>reuniu</w:t>
      </w:r>
      <w:r w:rsidRPr="47C76AC8" w:rsidR="0F5BEF17">
        <w:rPr>
          <w:rFonts w:ascii="Calibri" w:hAnsi="Calibri" w:eastAsia="Calibri" w:cs="Calibri"/>
          <w:lang w:eastAsia="en-US"/>
        </w:rPr>
        <w:t>-se</w:t>
      </w:r>
      <w:r w:rsidRPr="47C76AC8" w:rsidR="006A237E">
        <w:rPr>
          <w:rFonts w:ascii="Calibri" w:hAnsi="Calibri" w:eastAsia="Calibri" w:cs="Calibri"/>
          <w:lang w:eastAsia="en-US"/>
        </w:rPr>
        <w:t>, de maneira híbrida, no Escritório Central da PPSA, situado na Av. Rio Branco, nº 1 – 4º andar – Centro – RJ e</w:t>
      </w:r>
      <w:r w:rsidRPr="47C76AC8" w:rsidR="2F267B02">
        <w:rPr>
          <w:rFonts w:ascii="Calibri" w:hAnsi="Calibri" w:eastAsia="Calibri" w:cs="Calibri"/>
          <w:lang w:eastAsia="en-US"/>
        </w:rPr>
        <w:t xml:space="preserve"> </w:t>
      </w:r>
      <w:r w:rsidRPr="47C76AC8" w:rsidR="0F9FAF43">
        <w:rPr>
          <w:rFonts w:ascii="Calibri" w:hAnsi="Calibri" w:eastAsia="Calibri" w:cs="Calibri"/>
          <w:color w:val="000000" w:themeColor="text1" w:themeTint="FF" w:themeShade="FF"/>
        </w:rPr>
        <w:t xml:space="preserve">remotamente, por videoconferência, via </w:t>
      </w:r>
      <w:r w:rsidRPr="47C76AC8" w:rsidR="0F9FAF43">
        <w:rPr>
          <w:rFonts w:ascii="Calibri" w:hAnsi="Calibri" w:eastAsia="Calibri" w:cs="Calibri"/>
          <w:i w:val="1"/>
          <w:iCs w:val="1"/>
          <w:color w:val="000000" w:themeColor="text1" w:themeTint="FF" w:themeShade="FF"/>
        </w:rPr>
        <w:t>Microsoft Teams</w:t>
      </w:r>
      <w:r w:rsidRPr="47C76AC8" w:rsidR="5E25B58F">
        <w:rPr>
          <w:rFonts w:ascii="Calibri" w:hAnsi="Calibri" w:eastAsia="Calibri" w:cs="Calibri"/>
          <w:lang w:eastAsia="en-US"/>
        </w:rPr>
        <w:t>,</w:t>
      </w:r>
      <w:r w:rsidRPr="47C76AC8" w:rsidR="0F5BEF17">
        <w:rPr>
          <w:rFonts w:ascii="Calibri" w:hAnsi="Calibri" w:cs="Calibri"/>
          <w:b w:val="1"/>
          <w:bCs w:val="1"/>
          <w:i w:val="1"/>
          <w:iCs w:val="1"/>
        </w:rPr>
        <w:t xml:space="preserve"> </w:t>
      </w:r>
      <w:r w:rsidRPr="47C76AC8" w:rsidR="0F5BEF17">
        <w:rPr>
          <w:rFonts w:ascii="Calibri" w:hAnsi="Calibri" w:eastAsia="MS Mincho" w:cs="Calibri"/>
        </w:rPr>
        <w:t xml:space="preserve">o Conselho Fiscal (CONFIS) da Empresa Brasileira de Administração de Petróleo e Gás Natural S.A. - Pré-Sal Petróleo S.A. - PPSA. A reunião foi conduzida pelo Presidente, </w:t>
      </w:r>
      <w:r w:rsidRPr="47C76AC8" w:rsidR="0F5BEF17">
        <w:rPr>
          <w:rFonts w:ascii="Calibri" w:hAnsi="Calibri" w:eastAsia="MS Mincho" w:cs="Calibri"/>
          <w:b w:val="1"/>
          <w:bCs w:val="1"/>
        </w:rPr>
        <w:t xml:space="preserve">FÁBIO FRANCO BARBOSA FERNANDES, </w:t>
      </w:r>
      <w:r w:rsidRPr="47C76AC8" w:rsidR="0F5BEF17">
        <w:rPr>
          <w:rFonts w:ascii="Calibri" w:hAnsi="Calibri" w:eastAsia="MS Mincho" w:cs="Calibri"/>
        </w:rPr>
        <w:t xml:space="preserve">e dela participaram </w:t>
      </w:r>
      <w:r w:rsidRPr="47C76AC8" w:rsidR="0F5BEF17">
        <w:rPr>
          <w:rFonts w:ascii="Calibri" w:hAnsi="Calibri" w:eastAsia="MS Mincho"/>
        </w:rPr>
        <w:t xml:space="preserve">os conselheiros </w:t>
      </w:r>
      <w:r w:rsidRPr="47C76AC8" w:rsidR="006A237E">
        <w:rPr>
          <w:rFonts w:ascii="Calibri" w:hAnsi="Calibri" w:eastAsia="MS Mincho"/>
          <w:b w:val="1"/>
          <w:bCs w:val="1"/>
        </w:rPr>
        <w:t>NEWTON LIMA NETO</w:t>
      </w:r>
      <w:r w:rsidRPr="47C76AC8" w:rsidR="006A237E">
        <w:rPr>
          <w:rFonts w:ascii="Calibri" w:hAnsi="Calibri" w:eastAsia="MS Mincho"/>
          <w:b w:val="1"/>
          <w:bCs w:val="1"/>
        </w:rPr>
        <w:t xml:space="preserve"> e </w:t>
      </w:r>
      <w:r w:rsidRPr="47C76AC8" w:rsidR="009324FC">
        <w:rPr>
          <w:rFonts w:ascii="Calibri" w:hAnsi="Calibri" w:eastAsia="MS Mincho"/>
          <w:b w:val="1"/>
          <w:bCs w:val="1"/>
        </w:rPr>
        <w:t>BRENNO LEOPOLDO CAVALCANTE DE PAULA</w:t>
      </w:r>
      <w:r w:rsidRPr="47C76AC8" w:rsidR="006A237E">
        <w:rPr>
          <w:rFonts w:ascii="Calibri" w:hAnsi="Calibri" w:eastAsia="MS Mincho"/>
          <w:b w:val="1"/>
          <w:bCs w:val="1"/>
        </w:rPr>
        <w:t xml:space="preserve">, </w:t>
      </w:r>
      <w:r w:rsidRPr="47C76AC8" w:rsidR="006A237E">
        <w:rPr>
          <w:rFonts w:ascii="Calibri" w:hAnsi="Calibri" w:eastAsia="MS Mincho"/>
          <w:b w:val="0"/>
          <w:bCs w:val="0"/>
        </w:rPr>
        <w:t>titular e suplente, respectivamente.</w:t>
      </w:r>
      <w:r w:rsidRPr="47C76AC8" w:rsidR="006A237E">
        <w:rPr>
          <w:rFonts w:ascii="Calibri" w:hAnsi="Calibri" w:eastAsia="MS Mincho"/>
          <w:b w:val="1"/>
          <w:bCs w:val="1"/>
        </w:rPr>
        <w:t xml:space="preserve"> </w:t>
      </w:r>
      <w:r w:rsidRPr="47C76AC8" w:rsidR="006A237E">
        <w:rPr>
          <w:rFonts w:ascii="Calibri" w:hAnsi="Calibri" w:eastAsia="MS Mincho" w:cs="Calibri"/>
        </w:rPr>
        <w:t xml:space="preserve">Tomou parte </w:t>
      </w:r>
      <w:r w:rsidRPr="47C76AC8" w:rsidR="009324FC">
        <w:rPr>
          <w:rFonts w:ascii="Calibri" w:hAnsi="Calibri" w:eastAsia="MS Mincho" w:cs="Calibri"/>
        </w:rPr>
        <w:t xml:space="preserve">exclusivamente do item (1) da pauta o Auditor Externo da </w:t>
      </w:r>
      <w:r w:rsidRPr="47C76AC8" w:rsidR="009324FC">
        <w:rPr>
          <w:rFonts w:ascii="Calibri" w:hAnsi="Calibri" w:eastAsia="MS Mincho" w:cs="Calibri"/>
          <w:i w:val="1"/>
          <w:iCs w:val="1"/>
        </w:rPr>
        <w:t>Russell Bedford</w:t>
      </w:r>
      <w:r w:rsidRPr="47C76AC8" w:rsidR="009324FC">
        <w:rPr>
          <w:rFonts w:ascii="Calibri" w:hAnsi="Calibri" w:eastAsia="MS Mincho" w:cs="Calibri"/>
        </w:rPr>
        <w:t xml:space="preserve"> Brasil Auditores Independentes S/S, CARLOS AMORIM.</w:t>
      </w:r>
      <w:r w:rsidRPr="47C76AC8" w:rsidR="009324FC">
        <w:rPr>
          <w:rFonts w:ascii="Calibri" w:hAnsi="Calibri" w:eastAsia="MS Mincho" w:cs="Calibri"/>
        </w:rPr>
        <w:t xml:space="preserve"> </w:t>
      </w:r>
      <w:r w:rsidRPr="47C76AC8" w:rsidR="00B27254">
        <w:rPr>
          <w:rFonts w:ascii="Calibri" w:hAnsi="Calibri" w:eastAsia="MS Mincho" w:cs="Calibri"/>
        </w:rPr>
        <w:t xml:space="preserve">Estiveram presentes </w:t>
      </w:r>
      <w:r w:rsidRPr="47C76AC8" w:rsidR="28F1A8FC">
        <w:rPr>
          <w:rFonts w:ascii="Calibri" w:hAnsi="Calibri" w:eastAsia="MS Mincho" w:cs="Calibri"/>
        </w:rPr>
        <w:t>também</w:t>
      </w:r>
      <w:r w:rsidRPr="47C76AC8" w:rsidR="7454FFF8">
        <w:rPr>
          <w:rFonts w:ascii="Calibri" w:hAnsi="Calibri" w:eastAsia="MS Mincho" w:cs="Calibri"/>
        </w:rPr>
        <w:t xml:space="preserve"> </w:t>
      </w:r>
      <w:r w:rsidRPr="47C76AC8" w:rsidR="00B27254">
        <w:rPr>
          <w:rFonts w:ascii="Calibri" w:hAnsi="Calibri" w:eastAsia="Calibri" w:cs="Times New Roman"/>
          <w:lang w:eastAsia="en-US"/>
        </w:rPr>
        <w:t>n</w:t>
      </w:r>
      <w:r w:rsidRPr="47C76AC8" w:rsidR="08B2380B">
        <w:rPr>
          <w:rFonts w:ascii="Calibri" w:hAnsi="Calibri" w:eastAsia="Calibri" w:cs="Times New Roman"/>
          <w:lang w:eastAsia="en-US"/>
        </w:rPr>
        <w:t>a reunião</w:t>
      </w:r>
      <w:r w:rsidRPr="47C76AC8" w:rsidR="652AFB27">
        <w:rPr>
          <w:rFonts w:ascii="Calibri" w:hAnsi="Calibri" w:eastAsia="Calibri" w:cs="Times New Roman"/>
          <w:lang w:eastAsia="en-US"/>
        </w:rPr>
        <w:t xml:space="preserve"> </w:t>
      </w:r>
      <w:r w:rsidRPr="47C76AC8" w:rsidR="0879C235">
        <w:rPr>
          <w:rFonts w:ascii="Calibri" w:hAnsi="Calibri" w:eastAsia="Calibri" w:cs="Times New Roman"/>
          <w:lang w:eastAsia="en-US"/>
        </w:rPr>
        <w:t>a Diretora</w:t>
      </w:r>
      <w:r w:rsidRPr="47C76AC8" w:rsidR="153C6C74">
        <w:rPr>
          <w:rFonts w:ascii="Calibri" w:hAnsi="Calibri" w:eastAsia="Calibri" w:cs="Times New Roman"/>
          <w:lang w:eastAsia="en-US"/>
        </w:rPr>
        <w:t>-</w:t>
      </w:r>
      <w:r w:rsidRPr="47C76AC8" w:rsidR="0879C235">
        <w:rPr>
          <w:rFonts w:ascii="Calibri" w:hAnsi="Calibri" w:eastAsia="Calibri" w:cs="Times New Roman"/>
          <w:lang w:eastAsia="en-US"/>
        </w:rPr>
        <w:t>Presidente Interina, TABITA YALING CHENG LOUREIRO</w:t>
      </w:r>
      <w:r w:rsidRPr="47C76AC8" w:rsidR="360584DB">
        <w:rPr>
          <w:rFonts w:ascii="Calibri" w:hAnsi="Calibri" w:eastAsia="Calibri" w:cs="Times New Roman"/>
          <w:lang w:eastAsia="en-US"/>
        </w:rPr>
        <w:t>,</w:t>
      </w:r>
      <w:r w:rsidRPr="47C76AC8" w:rsidR="738D836B">
        <w:rPr>
          <w:rFonts w:ascii="Calibri" w:hAnsi="Calibri" w:eastAsia="Calibri" w:cs="Times New Roman"/>
          <w:lang w:eastAsia="en-US"/>
        </w:rPr>
        <w:t xml:space="preserve"> </w:t>
      </w:r>
      <w:r w:rsidRPr="47C76AC8" w:rsidR="009324FC">
        <w:rPr>
          <w:rFonts w:ascii="Calibri" w:hAnsi="Calibri" w:eastAsia="Calibri" w:cs="Times New Roman"/>
          <w:lang w:eastAsia="en-US"/>
        </w:rPr>
        <w:t>o Diretor de Administração, Controle e Finanças, SAMIR PASSOS AWAD, a Gerente de Controle e Finanças, JULIANA NEVES DA SILVA SABINO</w:t>
      </w:r>
      <w:r w:rsidRPr="47C76AC8" w:rsidR="009324FC">
        <w:rPr>
          <w:rFonts w:ascii="Calibri" w:hAnsi="Calibri" w:eastAsia="Calibri" w:cs="Times New Roman"/>
          <w:lang w:eastAsia="en-US"/>
        </w:rPr>
        <w:t xml:space="preserve">, o </w:t>
      </w:r>
      <w:r w:rsidRPr="47C76AC8" w:rsidR="009324FC">
        <w:rPr>
          <w:rFonts w:ascii="Calibri" w:hAnsi="Calibri" w:eastAsia="Calibri" w:cs="Times New Roman"/>
          <w:lang w:eastAsia="en-US"/>
        </w:rPr>
        <w:t>Gerente de Licitações e Contratos</w:t>
      </w:r>
      <w:r w:rsidRPr="47C76AC8" w:rsidR="009324FC">
        <w:rPr>
          <w:rFonts w:ascii="Calibri" w:hAnsi="Calibri" w:eastAsia="Calibri" w:cs="Times New Roman"/>
          <w:lang w:eastAsia="en-US"/>
        </w:rPr>
        <w:t xml:space="preserve">, </w:t>
      </w:r>
      <w:r w:rsidRPr="47C76AC8" w:rsidR="009324FC">
        <w:rPr>
          <w:rFonts w:ascii="Calibri" w:hAnsi="Calibri" w:eastAsia="Calibri" w:cs="Times New Roman"/>
          <w:lang w:eastAsia="en-US"/>
        </w:rPr>
        <w:t>ÁLVARO MATIAS PEREIRA</w:t>
      </w:r>
      <w:r w:rsidRPr="47C76AC8" w:rsidR="009324FC">
        <w:rPr>
          <w:rFonts w:ascii="Calibri" w:hAnsi="Calibri" w:eastAsia="Calibri" w:cs="Times New Roman"/>
          <w:lang w:eastAsia="en-US"/>
        </w:rPr>
        <w:t xml:space="preserve">, e </w:t>
      </w:r>
      <w:r w:rsidRPr="47C76AC8" w:rsidR="6E4A7E62">
        <w:rPr>
          <w:rFonts w:ascii="Calibri" w:hAnsi="Calibri" w:eastAsia="Calibri" w:cs="Times New Roman"/>
          <w:lang w:eastAsia="en-US"/>
        </w:rPr>
        <w:t>o Auditor Interno, LEONARDO CABRAL DE BARROS</w:t>
      </w:r>
      <w:r w:rsidRPr="47C76AC8" w:rsidR="009324FC">
        <w:rPr>
          <w:rFonts w:ascii="Calibri" w:hAnsi="Calibri" w:eastAsia="Calibri" w:cs="Times New Roman"/>
          <w:lang w:eastAsia="en-US"/>
        </w:rPr>
        <w:t>.</w:t>
      </w:r>
      <w:r w:rsidRPr="47C76AC8" w:rsidR="28FA14E3">
        <w:rPr>
          <w:rFonts w:ascii="Calibri" w:hAnsi="Calibri" w:eastAsia="Calibri" w:cs="Times New Roman"/>
          <w:lang w:eastAsia="en-US"/>
        </w:rPr>
        <w:t xml:space="preserve"> </w:t>
      </w:r>
      <w:r w:rsidRPr="47C76AC8" w:rsidR="712C80CD">
        <w:rPr>
          <w:rFonts w:ascii="Calibri" w:hAnsi="Calibri" w:eastAsia="Calibri" w:cs="Times New Roman"/>
          <w:lang w:eastAsia="en-US"/>
        </w:rPr>
        <w:t xml:space="preserve">A Assessora da Presidência, MARIA LUIZA PAIVA PEREIRA SOARES, foi designada secretária. </w:t>
      </w:r>
      <w:r w:rsidRPr="47C76AC8" w:rsidR="28FA14E3">
        <w:rPr>
          <w:rFonts w:ascii="Calibri" w:hAnsi="Calibri" w:eastAsia="Calibri" w:cs="Times New Roman"/>
          <w:lang w:eastAsia="en-US"/>
        </w:rPr>
        <w:t>Os assuntos em pauta foram tratados na ordem e da forma que a seguir se descrevem.</w:t>
      </w:r>
    </w:p>
    <w:p w:rsidR="000D0BD0" w:rsidP="00B90340" w:rsidRDefault="00B90340" w14:paraId="5F698623" w14:textId="0878F9D9">
      <w:pPr>
        <w:pStyle w:val="xmsolistparagraph"/>
        <w:numPr>
          <w:ilvl w:val="0"/>
          <w:numId w:val="6"/>
        </w:numPr>
        <w:shd w:val="clear" w:color="auto" w:fill="FFFFFF" w:themeFill="background1"/>
        <w:spacing w:before="120"/>
        <w:ind w:left="-142" w:firstLine="0"/>
        <w:jc w:val="both"/>
        <w:rPr>
          <w:rFonts w:eastAsia="MS Mincho"/>
        </w:rPr>
      </w:pPr>
      <w:r w:rsidR="00B90340">
        <w:rPr>
          <w:b w:val="1"/>
          <w:bCs w:val="1"/>
        </w:rPr>
        <w:t xml:space="preserve"> </w:t>
      </w:r>
      <w:bookmarkStart w:name="_GoBack" w:id="0"/>
      <w:bookmarkEnd w:id="0"/>
      <w:r w:rsidRPr="7C47A1E7" w:rsidR="79EF26E7">
        <w:rPr>
          <w:b w:val="1"/>
          <w:bCs w:val="1"/>
        </w:rPr>
        <w:t>Análise das D</w:t>
      </w:r>
      <w:r w:rsidR="00F77A68">
        <w:rPr>
          <w:b w:val="1"/>
          <w:bCs w:val="1"/>
        </w:rPr>
        <w:t xml:space="preserve">emonstrações Financeiras do Exercício Social, do Relatório Anual da Administração e da Proposta de Destinação do Lucro Líquido e Retenção de Parcela de Lucros referentes a 2024, acompanhadas do parecer do auditor independente - </w:t>
      </w:r>
      <w:r w:rsidRPr="47C76AC8" w:rsidR="003E2187">
        <w:rPr/>
        <w:t>O</w:t>
      </w:r>
      <w:r w:rsidRPr="47C76AC8" w:rsidR="00A52DC0">
        <w:rPr/>
        <w:t xml:space="preserve"> Conselho Fiscal </w:t>
      </w:r>
      <w:r w:rsidRPr="47C76AC8" w:rsidR="00A85263">
        <w:rPr/>
        <w:t xml:space="preserve">analisou </w:t>
      </w:r>
      <w:r w:rsidRPr="47C76AC8" w:rsidR="00A52DC0">
        <w:rPr/>
        <w:t>as Demonstrações Contábeis do Exercício Social, o Relatório Anual da Administração e a Proposta de Destinação do Lucro Líquido e Retenção de Parcela de Lucros referentes a 202</w:t>
      </w:r>
      <w:r w:rsidRPr="47C76AC8" w:rsidR="000D7BEA">
        <w:rPr/>
        <w:t>4</w:t>
      </w:r>
      <w:r w:rsidRPr="47C76AC8" w:rsidR="00A52DC0">
        <w:rPr/>
        <w:t>, acompanhados do parecer do auditor independente, sem ressalvas.</w:t>
      </w:r>
      <w:r w:rsidR="00BC1EC6">
        <w:rPr>
          <w:bCs/>
        </w:rPr>
        <w:t xml:space="preserve"> </w:t>
      </w:r>
      <w:r w:rsidRPr="7C47A1E7" w:rsidR="0F5BEF17">
        <w:rPr>
          <w:rFonts w:eastAsia="MS Mincho"/>
          <w:b w:val="1"/>
          <w:bCs w:val="1"/>
        </w:rPr>
        <w:t>(2</w:t>
      </w:r>
      <w:r w:rsidRPr="7C47A1E7" w:rsidR="421671E5">
        <w:rPr>
          <w:rFonts w:eastAsia="MS Mincho"/>
          <w:b w:val="1"/>
          <w:bCs w:val="1"/>
        </w:rPr>
        <w:t>)</w:t>
      </w:r>
      <w:r w:rsidRPr="7C47A1E7" w:rsidR="03728E60">
        <w:rPr>
          <w:b w:val="1"/>
          <w:bCs w:val="1"/>
        </w:rPr>
        <w:t xml:space="preserve"> </w:t>
      </w:r>
      <w:r w:rsidRPr="7C47A1E7" w:rsidR="3DE60611">
        <w:rPr>
          <w:rFonts w:eastAsia="Times New Roman"/>
          <w:b w:val="1"/>
          <w:bCs w:val="1"/>
        </w:rPr>
        <w:t>Aprovação da ata e extrato da ata da 135ª Reunião Ordinária –</w:t>
      </w:r>
      <w:r w:rsidRPr="7C47A1E7" w:rsidR="3DE60611">
        <w:rPr>
          <w:rFonts w:eastAsia="Times New Roman"/>
        </w:rPr>
        <w:t xml:space="preserve"> A ata foi lida, aprovada e assinada pelos Conselheiros, que igualmente aprovaram seu extrato para divulgação no sítio eletrônico da empresa.</w:t>
      </w:r>
      <w:r w:rsidRPr="7C47A1E7" w:rsidR="3DE60611">
        <w:rPr>
          <w:rFonts w:eastAsia="Times New Roman"/>
          <w:b w:val="1"/>
          <w:bCs w:val="1"/>
        </w:rPr>
        <w:t xml:space="preserve"> </w:t>
      </w:r>
      <w:r w:rsidRPr="7C47A1E7" w:rsidR="0EBB154B">
        <w:rPr>
          <w:rStyle w:val="normaltextrun"/>
          <w:b w:val="1"/>
          <w:bCs w:val="1"/>
          <w:color w:val="000000" w:themeColor="text1"/>
        </w:rPr>
        <w:t>(</w:t>
      </w:r>
      <w:r w:rsidRPr="7C47A1E7" w:rsidR="1E330846">
        <w:rPr>
          <w:rStyle w:val="normaltextrun"/>
          <w:b w:val="1"/>
          <w:bCs w:val="1"/>
          <w:color w:val="000000" w:themeColor="text1"/>
        </w:rPr>
        <w:t>3</w:t>
      </w:r>
      <w:r w:rsidRPr="7C47A1E7" w:rsidR="0EBB154B">
        <w:rPr>
          <w:rStyle w:val="normaltextrun"/>
          <w:b w:val="1"/>
          <w:bCs w:val="1"/>
          <w:color w:val="000000" w:themeColor="text1"/>
        </w:rPr>
        <w:t>)</w:t>
      </w:r>
      <w:r w:rsidRPr="7C47A1E7" w:rsidR="70A3F8A3">
        <w:rPr>
          <w:rFonts w:eastAsia="Times New Roman"/>
          <w:b w:val="1"/>
          <w:bCs w:val="1"/>
        </w:rPr>
        <w:t xml:space="preserve"> Análise das atas das reuniões da Diretoria Executiva – </w:t>
      </w:r>
      <w:r w:rsidRPr="7C47A1E7" w:rsidR="70A3F8A3">
        <w:rPr>
          <w:rStyle w:val="normaltextrun"/>
          <w:color w:val="000000" w:themeColor="text1"/>
        </w:rPr>
        <w:t>Os Conselheiros analisaram as atas da 550ª a 552ª Reuniões Ordinárias e da 70ª Reunião Extraordinária</w:t>
      </w:r>
      <w:r w:rsidRPr="003735E5" w:rsidR="003735E5">
        <w:rPr>
          <w:rStyle w:val="normaltextrun"/>
          <w:color w:val="000000" w:themeColor="text1"/>
        </w:rPr>
        <w:t xml:space="preserve"> </w:t>
      </w:r>
      <w:r w:rsidRPr="7C47A1E7" w:rsidR="003735E5">
        <w:rPr>
          <w:rStyle w:val="normaltextrun"/>
          <w:color w:val="000000" w:themeColor="text1"/>
        </w:rPr>
        <w:t xml:space="preserve">e não houve comentários. </w:t>
      </w:r>
      <w:r w:rsidRPr="7C47A1E7" w:rsidR="3E6629D1">
        <w:rPr>
          <w:rStyle w:val="normaltextrun"/>
          <w:b w:val="1"/>
          <w:bCs w:val="1"/>
          <w:color w:val="000000" w:themeColor="text1"/>
        </w:rPr>
        <w:t>(4)</w:t>
      </w:r>
      <w:r w:rsidRPr="7C47A1E7" w:rsidR="3E6629D1">
        <w:rPr>
          <w:rStyle w:val="normaltextrun"/>
          <w:color w:val="000000" w:themeColor="text1"/>
        </w:rPr>
        <w:t xml:space="preserve"> </w:t>
      </w:r>
      <w:r w:rsidRPr="7C47A1E7" w:rsidR="3E6629D1">
        <w:rPr>
          <w:rFonts w:eastAsia="Times New Roman"/>
          <w:b w:val="1"/>
          <w:bCs w:val="1"/>
        </w:rPr>
        <w:t>Análise das atas das reuniões do Comitê de Auditoria (COAUD)</w:t>
      </w:r>
      <w:r w:rsidRPr="7C47A1E7" w:rsidR="3E6629D1">
        <w:rPr>
          <w:rFonts w:eastAsia="Times New Roman"/>
        </w:rPr>
        <w:t xml:space="preserve"> </w:t>
      </w:r>
      <w:r w:rsidRPr="7C47A1E7" w:rsidR="3E6629D1">
        <w:rPr>
          <w:rFonts w:eastAsia="Times New Roman"/>
          <w:b w:val="1"/>
          <w:bCs w:val="1"/>
        </w:rPr>
        <w:t xml:space="preserve">– </w:t>
      </w:r>
      <w:r w:rsidRPr="7C47A1E7" w:rsidR="3E6629D1">
        <w:rPr>
          <w:rStyle w:val="normaltextrun"/>
          <w:color w:val="000000" w:themeColor="text1"/>
        </w:rPr>
        <w:t>Os Conselheiros analisaram a ata da 14</w:t>
      </w:r>
      <w:r w:rsidRPr="7C47A1E7" w:rsidR="6A74A2B9">
        <w:rPr>
          <w:rStyle w:val="normaltextrun"/>
          <w:color w:val="000000" w:themeColor="text1"/>
        </w:rPr>
        <w:t>7</w:t>
      </w:r>
      <w:r w:rsidRPr="7C47A1E7" w:rsidR="3E6629D1">
        <w:rPr>
          <w:rStyle w:val="normaltextrun"/>
          <w:color w:val="000000" w:themeColor="text1"/>
        </w:rPr>
        <w:t>ª Reuni</w:t>
      </w:r>
      <w:r w:rsidRPr="7C47A1E7" w:rsidR="1931810A">
        <w:rPr>
          <w:rStyle w:val="normaltextrun"/>
          <w:color w:val="000000" w:themeColor="text1"/>
        </w:rPr>
        <w:t>ão</w:t>
      </w:r>
      <w:r w:rsidRPr="7C47A1E7" w:rsidR="3E6629D1">
        <w:rPr>
          <w:rStyle w:val="normaltextrun"/>
          <w:color w:val="000000" w:themeColor="text1"/>
        </w:rPr>
        <w:t xml:space="preserve"> Ordinária </w:t>
      </w:r>
      <w:r w:rsidRPr="7C47A1E7" w:rsidR="003735E5">
        <w:rPr>
          <w:rStyle w:val="normaltextrun"/>
          <w:color w:val="000000" w:themeColor="text1"/>
        </w:rPr>
        <w:t xml:space="preserve">e não houve comentários. </w:t>
      </w:r>
      <w:r w:rsidRPr="7C47A1E7" w:rsidR="72E81F96">
        <w:rPr>
          <w:rFonts w:eastAsia="Times New Roman"/>
          <w:b w:val="1"/>
          <w:bCs w:val="1"/>
        </w:rPr>
        <w:t xml:space="preserve">(5) </w:t>
      </w:r>
      <w:r w:rsidRPr="7C47A1E7" w:rsidR="15CE5420">
        <w:rPr>
          <w:rFonts w:eastAsia="MS Mincho"/>
          <w:b w:val="1"/>
          <w:bCs w:val="1"/>
        </w:rPr>
        <w:t xml:space="preserve">Análise das atas das reuniões do Comitê de Pessoas, Elegibilidade, Sucessão e Remuneração (CPES) - </w:t>
      </w:r>
      <w:r w:rsidRPr="7C47A1E7" w:rsidR="15CE5420">
        <w:rPr>
          <w:rStyle w:val="normaltextrun"/>
          <w:color w:val="000000" w:themeColor="text1"/>
        </w:rPr>
        <w:t>Os Conselheiros analisaram as atas das 53ª e 54ª Reuniões e não houve comentários.</w:t>
      </w:r>
      <w:r w:rsidRPr="7C47A1E7" w:rsidR="72E81F96">
        <w:rPr>
          <w:rStyle w:val="normaltextrun"/>
          <w:color w:val="000000" w:themeColor="text1"/>
        </w:rPr>
        <w:t xml:space="preserve"> </w:t>
      </w:r>
      <w:r w:rsidRPr="7C47A1E7" w:rsidR="72E81F96">
        <w:rPr>
          <w:rStyle w:val="normaltextrun"/>
          <w:b w:val="1"/>
          <w:bCs w:val="1"/>
          <w:color w:val="000000" w:themeColor="text1"/>
        </w:rPr>
        <w:t>(6)</w:t>
      </w:r>
      <w:r w:rsidRPr="7C47A1E7" w:rsidR="72E81F96">
        <w:rPr>
          <w:rFonts w:eastAsia="Times New Roman"/>
          <w:b w:val="1"/>
          <w:bCs w:val="1"/>
        </w:rPr>
        <w:t xml:space="preserve"> </w:t>
      </w:r>
      <w:r w:rsidRPr="7C47A1E7" w:rsidR="1B4AFDC3">
        <w:rPr>
          <w:rFonts w:eastAsia="Times New Roman"/>
          <w:b w:val="1"/>
          <w:bCs w:val="1"/>
        </w:rPr>
        <w:t xml:space="preserve">Análise do Relatório de Gestão Administrativa – </w:t>
      </w:r>
      <w:r w:rsidRPr="7C47A1E7" w:rsidR="1B4AFDC3">
        <w:rPr>
          <w:rFonts w:eastAsia="Times New Roman"/>
        </w:rPr>
        <w:t xml:space="preserve">O Relatório referente às contratações e licitações realizadas no mês de </w:t>
      </w:r>
      <w:r w:rsidR="00752AC2">
        <w:rPr>
          <w:rFonts w:eastAsia="Times New Roman"/>
        </w:rPr>
        <w:t>feverei</w:t>
      </w:r>
      <w:r w:rsidRPr="7C47A1E7" w:rsidR="1B4AFDC3">
        <w:rPr>
          <w:rFonts w:eastAsia="Times New Roman"/>
        </w:rPr>
        <w:t>ro foi analisado pelo Conselho</w:t>
      </w:r>
      <w:r w:rsidR="006723BA">
        <w:rPr>
          <w:rFonts w:eastAsia="Times New Roman"/>
        </w:rPr>
        <w:t xml:space="preserve"> e algumas dúvidas que surgiram sobre o contrato de aluguel do 9º andar foram sanadas</w:t>
      </w:r>
      <w:r w:rsidR="00BC1EC6">
        <w:rPr>
          <w:rFonts w:eastAsia="Times New Roman"/>
        </w:rPr>
        <w:t xml:space="preserve"> imediatamente</w:t>
      </w:r>
      <w:r w:rsidR="006723BA">
        <w:rPr>
          <w:rFonts w:eastAsia="Times New Roman"/>
        </w:rPr>
        <w:t xml:space="preserve"> pelo Diretor Samir Awad</w:t>
      </w:r>
      <w:r w:rsidR="00752AC2">
        <w:rPr>
          <w:rFonts w:eastAsia="Times New Roman"/>
        </w:rPr>
        <w:t>.</w:t>
      </w:r>
      <w:r w:rsidR="000B774A">
        <w:rPr>
          <w:rFonts w:eastAsia="Times New Roman"/>
        </w:rPr>
        <w:t xml:space="preserve"> </w:t>
      </w:r>
      <w:r w:rsidRPr="47C76AC8" w:rsidR="000B774A">
        <w:rPr>
          <w:rFonts w:eastAsia="Times New Roman"/>
          <w:b w:val="1"/>
          <w:bCs w:val="1"/>
        </w:rPr>
        <w:t>(</w:t>
      </w:r>
      <w:r w:rsidRPr="7C47A1E7" w:rsidR="40AC2726">
        <w:rPr>
          <w:rFonts w:eastAsia="Times New Roman"/>
          <w:b w:val="1"/>
          <w:bCs w:val="1"/>
        </w:rPr>
        <w:t>7)</w:t>
      </w:r>
      <w:r w:rsidRPr="7C47A1E7" w:rsidR="16B729C2">
        <w:rPr>
          <w:rFonts w:eastAsia="Times New Roman"/>
          <w:b w:val="1"/>
          <w:bCs w:val="1"/>
        </w:rPr>
        <w:t xml:space="preserve"> </w:t>
      </w:r>
      <w:r w:rsidRPr="7C47A1E7" w:rsidR="07A38356">
        <w:rPr>
          <w:rFonts w:eastAsia="Times New Roman"/>
          <w:b w:val="1"/>
          <w:bCs w:val="1"/>
        </w:rPr>
        <w:t>Análise das Pendências</w:t>
      </w:r>
      <w:r w:rsidR="00BC1EC6">
        <w:rPr>
          <w:rFonts w:eastAsia="Times New Roman"/>
          <w:b w:val="1"/>
          <w:bCs w:val="1"/>
        </w:rPr>
        <w:t>:</w:t>
      </w:r>
      <w:r w:rsidR="000B774A">
        <w:rPr>
          <w:rFonts w:eastAsia="Times New Roman"/>
          <w:b w:val="1"/>
          <w:bCs w:val="1"/>
        </w:rPr>
        <w:t xml:space="preserve"> (</w:t>
      </w:r>
      <w:r w:rsidR="00BC1EC6">
        <w:rPr>
          <w:rFonts w:eastAsia="Times New Roman"/>
          <w:b w:val="1"/>
          <w:bCs w:val="1"/>
        </w:rPr>
        <w:t>a</w:t>
      </w:r>
      <w:r w:rsidR="000B774A">
        <w:rPr>
          <w:rFonts w:eastAsia="Times New Roman"/>
          <w:b w:val="1"/>
          <w:bCs w:val="1"/>
        </w:rPr>
        <w:t xml:space="preserve">) PRD nº 010/2025 da 547ª RDE – Homologação da contratação da G4F e evidência de atendimento da recomendação do parágrafo 18 do Parecer nº 05/CONJUR-PPSA – </w:t>
      </w:r>
      <w:r w:rsidRPr="47C76AC8" w:rsidR="00AD34EA">
        <w:rPr>
          <w:rFonts w:eastAsia="Times New Roman"/>
        </w:rPr>
        <w:t>A</w:t>
      </w:r>
      <w:r w:rsidRPr="47C76AC8" w:rsidR="006723BA">
        <w:rPr>
          <w:rFonts w:eastAsia="Times New Roman"/>
        </w:rPr>
        <w:t xml:space="preserve"> </w:t>
      </w:r>
      <w:r w:rsidRPr="47C76AC8" w:rsidR="006723BA">
        <w:rPr>
          <w:rFonts w:eastAsia="Times New Roman"/>
        </w:rPr>
        <w:t xml:space="preserve">Certidão CADIN foi incluída </w:t>
      </w:r>
      <w:r w:rsidRPr="47C76AC8" w:rsidR="00AD34EA">
        <w:rPr>
          <w:rFonts w:eastAsia="Times New Roman"/>
        </w:rPr>
        <w:t>no material</w:t>
      </w:r>
      <w:r w:rsidRPr="47C76AC8" w:rsidR="00AD34EA">
        <w:rPr>
          <w:rFonts w:eastAsia="Times New Roman"/>
        </w:rPr>
        <w:t xml:space="preserve"> d</w:t>
      </w:r>
      <w:r w:rsidRPr="47C76AC8" w:rsidR="00AD34EA">
        <w:rPr>
          <w:rFonts w:eastAsia="Times New Roman"/>
        </w:rPr>
        <w:t>e pauta d</w:t>
      </w:r>
      <w:r w:rsidRPr="47C76AC8" w:rsidR="00AD34EA">
        <w:rPr>
          <w:rFonts w:eastAsia="Times New Roman"/>
        </w:rPr>
        <w:t>a reunião</w:t>
      </w:r>
      <w:r w:rsidRPr="47C76AC8" w:rsidR="00AD34EA">
        <w:rPr>
          <w:rFonts w:eastAsia="Times New Roman"/>
        </w:rPr>
        <w:t xml:space="preserve"> </w:t>
      </w:r>
      <w:r w:rsidRPr="47C76AC8" w:rsidR="006723BA">
        <w:rPr>
          <w:rFonts w:eastAsia="Times New Roman"/>
        </w:rPr>
        <w:t xml:space="preserve">como </w:t>
      </w:r>
      <w:r w:rsidRPr="47C76AC8" w:rsidR="006723BA">
        <w:rPr>
          <w:rFonts w:eastAsia="Times New Roman"/>
        </w:rPr>
        <w:t xml:space="preserve">evidência do atendimento </w:t>
      </w:r>
      <w:r w:rsidRPr="47C76AC8" w:rsidR="006723BA">
        <w:rPr>
          <w:rFonts w:eastAsia="Times New Roman"/>
        </w:rPr>
        <w:t>à solicitação</w:t>
      </w:r>
      <w:r w:rsidRPr="47C76AC8" w:rsidR="00AD34EA">
        <w:rPr>
          <w:rFonts w:eastAsia="Times New Roman"/>
        </w:rPr>
        <w:t xml:space="preserve">; </w:t>
      </w:r>
      <w:r w:rsidR="000B774A">
        <w:rPr>
          <w:rFonts w:eastAsia="Times New Roman"/>
          <w:b w:val="1"/>
          <w:bCs w:val="1"/>
        </w:rPr>
        <w:t>(</w:t>
      </w:r>
      <w:r w:rsidR="00BC1EC6">
        <w:rPr>
          <w:rFonts w:eastAsia="Times New Roman"/>
          <w:b w:val="1"/>
          <w:bCs w:val="1"/>
        </w:rPr>
        <w:t>b</w:t>
      </w:r>
      <w:r w:rsidR="000B774A">
        <w:rPr>
          <w:rFonts w:eastAsia="Times New Roman"/>
          <w:b w:val="1"/>
          <w:bCs w:val="1"/>
        </w:rPr>
        <w:t>) esclarecimentos sobre questão temporal de prazo para distrato e contrato referente a “Remanescente posto de Secretárias” –</w:t>
      </w:r>
      <w:r w:rsidR="02EBA5B6">
        <w:rPr>
          <w:rFonts w:eastAsia="Times New Roman"/>
          <w:b w:val="1"/>
          <w:bCs w:val="1"/>
        </w:rPr>
        <w:t xml:space="preserve"> </w:t>
      </w:r>
      <w:r w:rsidRPr="47C76AC8" w:rsidR="00B41E89">
        <w:rPr>
          <w:rFonts w:eastAsia="Times New Roman"/>
        </w:rPr>
        <w:t>O CONFIS deu o assunto por esclarecido</w:t>
      </w:r>
      <w:r w:rsidRPr="47C76AC8" w:rsidR="00AD34EA">
        <w:rPr>
          <w:rFonts w:eastAsia="Times New Roman"/>
        </w:rPr>
        <w:t xml:space="preserve"> em relação à questão temporal dos dois contratos</w:t>
      </w:r>
      <w:r w:rsidRPr="47C76AC8" w:rsidR="00BC1EC6">
        <w:rPr>
          <w:rFonts w:eastAsia="Times New Roman"/>
        </w:rPr>
        <w:t xml:space="preserve">; </w:t>
      </w:r>
      <w:r w:rsidR="000B774A">
        <w:rPr>
          <w:rFonts w:eastAsia="Times New Roman"/>
          <w:b w:val="1"/>
          <w:bCs w:val="1"/>
        </w:rPr>
        <w:t>(</w:t>
      </w:r>
      <w:r w:rsidR="00BC1EC6">
        <w:rPr>
          <w:rFonts w:eastAsia="Times New Roman"/>
          <w:b w:val="1"/>
          <w:bCs w:val="1"/>
        </w:rPr>
        <w:t>c</w:t>
      </w:r>
      <w:r w:rsidR="000B774A">
        <w:rPr>
          <w:rFonts w:eastAsia="Times New Roman"/>
          <w:b w:val="1"/>
          <w:bCs w:val="1"/>
        </w:rPr>
        <w:t xml:space="preserve">) </w:t>
      </w:r>
      <w:r w:rsidR="00BC1EC6">
        <w:rPr>
          <w:rFonts w:eastAsia="Times New Roman"/>
          <w:b w:val="1"/>
          <w:bCs w:val="1"/>
        </w:rPr>
        <w:t>e</w:t>
      </w:r>
      <w:r w:rsidR="000B774A">
        <w:rPr>
          <w:rFonts w:eastAsia="Times New Roman"/>
          <w:b w:val="1"/>
          <w:bCs w:val="1"/>
        </w:rPr>
        <w:t>sclarecimentos sobre aditivo de prazo por 24 meses de serviços técnicos prestados pela BIP</w:t>
      </w:r>
      <w:r w:rsidR="008D0EB4">
        <w:rPr>
          <w:rFonts w:eastAsia="Times New Roman"/>
          <w:b w:val="1"/>
          <w:bCs w:val="1"/>
        </w:rPr>
        <w:t xml:space="preserve"> –</w:t>
      </w:r>
      <w:r w:rsidR="003E2187">
        <w:rPr>
          <w:rFonts w:eastAsia="Times New Roman"/>
          <w:b w:val="1"/>
          <w:bCs w:val="1"/>
        </w:rPr>
        <w:t xml:space="preserve"> </w:t>
      </w:r>
      <w:r w:rsidRPr="47C76AC8" w:rsidR="00A12956">
        <w:rPr>
          <w:rFonts w:eastAsia="Times New Roman"/>
        </w:rPr>
        <w:t xml:space="preserve">O CONFIS </w:t>
      </w:r>
      <w:r w:rsidRPr="47C76AC8" w:rsidR="00AD34EA">
        <w:rPr>
          <w:rFonts w:eastAsia="Times New Roman"/>
        </w:rPr>
        <w:t xml:space="preserve">ficou </w:t>
      </w:r>
      <w:r w:rsidRPr="47C76AC8" w:rsidR="00F20F27">
        <w:rPr>
          <w:rFonts w:eastAsia="Times New Roman"/>
        </w:rPr>
        <w:t>satisfeito com os esclarecimentos</w:t>
      </w:r>
      <w:r w:rsidRPr="47C76AC8" w:rsidR="00BC1EC6">
        <w:rPr>
          <w:rFonts w:eastAsia="Times New Roman"/>
        </w:rPr>
        <w:t xml:space="preserve">; </w:t>
      </w:r>
      <w:r w:rsidR="000B774A">
        <w:rPr>
          <w:rFonts w:eastAsia="Times New Roman"/>
          <w:b w:val="1"/>
          <w:bCs w:val="1"/>
        </w:rPr>
        <w:t>(</w:t>
      </w:r>
      <w:r w:rsidR="00BC1EC6">
        <w:rPr>
          <w:rFonts w:eastAsia="Times New Roman"/>
          <w:b w:val="1"/>
          <w:bCs w:val="1"/>
        </w:rPr>
        <w:t>d</w:t>
      </w:r>
      <w:r w:rsidR="000B774A">
        <w:rPr>
          <w:rFonts w:eastAsia="Times New Roman"/>
          <w:b w:val="1"/>
          <w:bCs w:val="1"/>
        </w:rPr>
        <w:t xml:space="preserve">) </w:t>
      </w:r>
      <w:r w:rsidR="00BC1EC6">
        <w:rPr>
          <w:rFonts w:eastAsia="Times New Roman"/>
          <w:b w:val="1"/>
          <w:bCs w:val="1"/>
        </w:rPr>
        <w:t>e</w:t>
      </w:r>
      <w:r w:rsidR="000B774A">
        <w:rPr>
          <w:rFonts w:eastAsia="Times New Roman"/>
          <w:b w:val="1"/>
          <w:bCs w:val="1"/>
        </w:rPr>
        <w:t>sclarecimentos sobre a apropriação de créditos PIS e COFINS, conforme registro na ata da 146ª Reunião Ordinária do COAUD</w:t>
      </w:r>
      <w:r w:rsidR="008F5EBD">
        <w:rPr>
          <w:rFonts w:eastAsia="Times New Roman"/>
          <w:b w:val="1"/>
          <w:bCs w:val="1"/>
        </w:rPr>
        <w:t xml:space="preserve"> </w:t>
      </w:r>
      <w:r w:rsidRPr="47C76AC8" w:rsidR="003E2187">
        <w:rPr>
          <w:rFonts w:eastAsia="Times New Roman"/>
        </w:rPr>
        <w:t xml:space="preserve">- </w:t>
      </w:r>
      <w:r w:rsidRPr="47C76AC8" w:rsidR="008F5EBD">
        <w:rPr>
          <w:rFonts w:eastAsia="Times New Roman"/>
        </w:rPr>
        <w:t xml:space="preserve">O CONFIS acompanhou o assunto </w:t>
      </w:r>
      <w:r w:rsidRPr="47C76AC8" w:rsidR="008F5EBD">
        <w:rPr>
          <w:rFonts w:eastAsia="Times New Roman"/>
        </w:rPr>
        <w:t>que ainda está</w:t>
      </w:r>
      <w:r w:rsidRPr="47C76AC8" w:rsidR="00AD34EA">
        <w:rPr>
          <w:rFonts w:eastAsia="Times New Roman"/>
        </w:rPr>
        <w:t xml:space="preserve"> em análise p</w:t>
      </w:r>
      <w:r w:rsidRPr="47C76AC8" w:rsidR="008F5EBD">
        <w:rPr>
          <w:rFonts w:eastAsia="Times New Roman"/>
        </w:rPr>
        <w:t>el</w:t>
      </w:r>
      <w:r w:rsidRPr="47C76AC8" w:rsidR="007B522A">
        <w:rPr>
          <w:rFonts w:eastAsia="Times New Roman"/>
        </w:rPr>
        <w:t>a área financeira</w:t>
      </w:r>
      <w:r w:rsidRPr="47C76AC8" w:rsidR="00AD34EA">
        <w:rPr>
          <w:rFonts w:eastAsia="Times New Roman"/>
        </w:rPr>
        <w:t xml:space="preserve"> e continuará sendo reportado</w:t>
      </w:r>
      <w:r w:rsidRPr="47C76AC8" w:rsidR="007B522A">
        <w:rPr>
          <w:rFonts w:eastAsia="Times New Roman"/>
        </w:rPr>
        <w:t xml:space="preserve">; </w:t>
      </w:r>
      <w:r w:rsidRPr="47C76AC8" w:rsidR="000B774A">
        <w:rPr>
          <w:rFonts w:eastAsia="Times New Roman"/>
        </w:rPr>
        <w:t>e</w:t>
      </w:r>
      <w:r w:rsidR="000B774A">
        <w:rPr>
          <w:rFonts w:eastAsia="Times New Roman"/>
          <w:b w:val="1"/>
          <w:bCs w:val="1"/>
        </w:rPr>
        <w:t xml:space="preserve"> (</w:t>
      </w:r>
      <w:r w:rsidR="003E2187">
        <w:rPr>
          <w:rFonts w:eastAsia="Times New Roman"/>
          <w:b w:val="1"/>
          <w:bCs w:val="1"/>
        </w:rPr>
        <w:t>e</w:t>
      </w:r>
      <w:r w:rsidR="000B774A">
        <w:rPr>
          <w:rFonts w:eastAsia="Times New Roman"/>
          <w:b w:val="1"/>
          <w:bCs w:val="1"/>
        </w:rPr>
        <w:t xml:space="preserve">) PRD nº 108/2024 – Aprovação do contrato de aluguel do 9º andar no RB1 – Questiona se o dimensionamento do espaço físico levou </w:t>
      </w:r>
      <w:r w:rsidR="005B311D">
        <w:rPr>
          <w:rFonts w:eastAsia="Times New Roman"/>
          <w:b w:val="1"/>
          <w:bCs w:val="1"/>
        </w:rPr>
        <w:t xml:space="preserve">em </w:t>
      </w:r>
      <w:r w:rsidR="000B774A">
        <w:rPr>
          <w:rFonts w:eastAsia="Times New Roman"/>
          <w:b w:val="1"/>
          <w:bCs w:val="1"/>
        </w:rPr>
        <w:t xml:space="preserve">consideração o trabalho </w:t>
      </w:r>
      <w:r w:rsidR="000B774A">
        <w:rPr>
          <w:rFonts w:eastAsia="Times New Roman"/>
          <w:b w:val="1"/>
          <w:bCs w:val="1"/>
        </w:rPr>
        <w:lastRenderedPageBreak/>
        <w:t xml:space="preserve">remoto </w:t>
      </w:r>
      <w:r w:rsidR="005B311D">
        <w:rPr>
          <w:rFonts w:eastAsia="Times New Roman"/>
          <w:b w:val="1"/>
          <w:bCs w:val="1"/>
        </w:rPr>
        <w:t>–</w:t>
      </w:r>
      <w:r w:rsidR="44B2C08D">
        <w:rPr>
          <w:rFonts w:eastAsia="Times New Roman"/>
          <w:b w:val="1"/>
          <w:bCs w:val="1"/>
        </w:rPr>
        <w:t xml:space="preserve"> </w:t>
      </w:r>
      <w:r w:rsidRPr="47C76AC8" w:rsidR="00285247">
        <w:rPr>
          <w:rFonts w:eastAsia="Times New Roman"/>
        </w:rPr>
        <w:t xml:space="preserve">Os Conselheiros </w:t>
      </w:r>
      <w:r w:rsidRPr="47C76AC8" w:rsidR="006B6B8D">
        <w:rPr>
          <w:rFonts w:eastAsia="Times New Roman"/>
        </w:rPr>
        <w:t xml:space="preserve">deram a matéria por esclarecida. </w:t>
      </w:r>
      <w:r w:rsidRPr="7C47A1E7" w:rsidR="16B729C2">
        <w:rPr>
          <w:rFonts w:eastAsia="Times New Roman"/>
          <w:b w:val="1"/>
          <w:bCs w:val="1"/>
        </w:rPr>
        <w:t>(8)</w:t>
      </w:r>
      <w:r w:rsidRPr="7C47A1E7" w:rsidR="07757EC1">
        <w:rPr>
          <w:rFonts w:eastAsia="Times New Roman"/>
          <w:b w:val="1"/>
          <w:bCs w:val="1"/>
        </w:rPr>
        <w:t xml:space="preserve"> </w:t>
      </w:r>
      <w:r w:rsidRPr="7C47A1E7" w:rsidR="4AE1FD7B">
        <w:rPr>
          <w:rFonts w:eastAsia="Times New Roman"/>
          <w:b w:val="1"/>
          <w:bCs w:val="1"/>
        </w:rPr>
        <w:t xml:space="preserve">Apresentação do Resumo Executivo mensal – Ed. </w:t>
      </w:r>
      <w:r w:rsidR="00752AC2">
        <w:rPr>
          <w:rFonts w:eastAsia="Times New Roman"/>
          <w:b w:val="1"/>
          <w:bCs w:val="1"/>
        </w:rPr>
        <w:t>10</w:t>
      </w:r>
      <w:r w:rsidRPr="7C47A1E7" w:rsidR="4AE1FD7B">
        <w:rPr>
          <w:rFonts w:eastAsia="Times New Roman"/>
          <w:b w:val="1"/>
          <w:bCs w:val="1"/>
        </w:rPr>
        <w:t xml:space="preserve"> – </w:t>
      </w:r>
      <w:r w:rsidR="00752AC2">
        <w:rPr>
          <w:rFonts w:eastAsia="Times New Roman"/>
          <w:b w:val="1"/>
          <w:bCs w:val="1"/>
        </w:rPr>
        <w:t>Març</w:t>
      </w:r>
      <w:r w:rsidRPr="7C47A1E7" w:rsidR="4AE1FD7B">
        <w:rPr>
          <w:rFonts w:eastAsia="Times New Roman"/>
          <w:b w:val="1"/>
          <w:bCs w:val="1"/>
        </w:rPr>
        <w:t>o</w:t>
      </w:r>
      <w:r w:rsidRPr="7C47A1E7" w:rsidR="4AE1FD7B">
        <w:rPr>
          <w:rFonts w:eastAsia="Times New Roman"/>
          <w:b w:val="1"/>
          <w:bCs w:val="1"/>
        </w:rPr>
        <w:t xml:space="preserve"> 2025 –</w:t>
      </w:r>
      <w:r w:rsidRPr="7C47A1E7" w:rsidR="4AE1FD7B">
        <w:rPr>
          <w:rFonts w:eastAsia="MS Mincho"/>
        </w:rPr>
        <w:t xml:space="preserve"> </w:t>
      </w:r>
      <w:r w:rsidR="00752AC2">
        <w:rPr>
          <w:rStyle w:val="normaltextrun"/>
          <w:color w:val="000000"/>
          <w:shd w:val="clear" w:color="auto" w:fill="FFFFFF"/>
        </w:rPr>
        <w:t xml:space="preserve">A Diretora-Presidente Interina, </w:t>
      </w:r>
      <w:r w:rsidR="00752AC2">
        <w:rPr>
          <w:rStyle w:val="normaltextrun"/>
          <w:color w:val="000000"/>
          <w:shd w:val="clear" w:color="auto" w:fill="FFFFFF"/>
        </w:rPr>
        <w:t xml:space="preserve">Tabita</w:t>
      </w:r>
      <w:r w:rsidR="00752AC2">
        <w:rPr>
          <w:rStyle w:val="normaltextrun"/>
          <w:color w:val="000000"/>
          <w:shd w:val="clear" w:color="auto" w:fill="FFFFFF"/>
        </w:rPr>
        <w:t xml:space="preserve"> Loureiro, apresentou o gráfico da evolução da produção de óleo, recorde no período, com 133 mil </w:t>
      </w:r>
      <w:r w:rsidR="00752AC2">
        <w:rPr>
          <w:rStyle w:val="normaltextrun"/>
          <w:color w:val="000000"/>
          <w:shd w:val="clear" w:color="auto" w:fill="FFFFFF"/>
        </w:rPr>
        <w:t>bpd</w:t>
      </w:r>
      <w:r w:rsidR="00752AC2">
        <w:rPr>
          <w:rStyle w:val="normaltextrun"/>
          <w:color w:val="000000"/>
          <w:shd w:val="clear" w:color="auto" w:fill="FFFFFF"/>
        </w:rPr>
        <w:t>, e de gás natural de 436 mil m³/dia. Seguiu com os assuntos mais relevantes sobre as atividades desenvolvidas pelos contratos de partilha de produção, os valores recebidos e desembolsados, as contratações concluídas e a serem realizadas, receitas da União, a PPSA na mídia e as deliberações da Diretoria Executiva. Finalizou a apresentação com os comentários da Diretoria sobre os principais assuntos em andamento.</w:t>
      </w:r>
      <w:r w:rsidRPr="7C47A1E7" w:rsidR="00752AC2">
        <w:rPr>
          <w:rFonts w:eastAsia="Times New Roman"/>
          <w:b w:val="1"/>
          <w:bCs w:val="1"/>
        </w:rPr>
        <w:t xml:space="preserve"> </w:t>
      </w:r>
      <w:r w:rsidRPr="7C47A1E7" w:rsidR="3201A9CC">
        <w:rPr>
          <w:rFonts w:eastAsia="Times New Roman"/>
          <w:b w:val="1"/>
          <w:bCs w:val="1"/>
        </w:rPr>
        <w:t>(9)</w:t>
      </w:r>
      <w:r w:rsidRPr="7C47A1E7" w:rsidR="51A6AD98">
        <w:rPr/>
        <w:t xml:space="preserve"> </w:t>
      </w:r>
      <w:r w:rsidRPr="00752AC2" w:rsidR="51A6AD98">
        <w:rPr>
          <w:b w:val="1"/>
          <w:bCs w:val="1"/>
        </w:rPr>
        <w:t>Apresentação do RAINT 2024</w:t>
      </w:r>
      <w:r w:rsidRPr="7C47A1E7" w:rsidR="51A6AD98">
        <w:rPr/>
        <w:t xml:space="preserve"> </w:t>
      </w:r>
      <w:r w:rsidRPr="7C47A1E7" w:rsidR="60846229">
        <w:rPr>
          <w:rFonts w:eastAsia="Times New Roman"/>
          <w:b w:val="1"/>
          <w:bCs w:val="1"/>
        </w:rPr>
        <w:t>–</w:t>
      </w:r>
      <w:r w:rsidR="003E2187">
        <w:rPr>
          <w:rFonts w:eastAsia="Calibri" w:cs="Times New Roman"/>
        </w:rPr>
        <w:t xml:space="preserve"> </w:t>
      </w:r>
      <w:r w:rsidR="00DD7055">
        <w:rPr/>
        <w:t xml:space="preserve">O Conselho Fiscal </w:t>
      </w:r>
      <w:r w:rsidRPr="006E2C5B" w:rsidR="006E2C5B">
        <w:rPr>
          <w:rFonts w:eastAsia="Calibri" w:cs="Times New Roman"/>
        </w:rPr>
        <w:t>tomou ciência do RAINT 2024.</w:t>
      </w:r>
      <w:r w:rsidR="00BD1F67">
        <w:rPr>
          <w:rFonts w:eastAsia="Calibri" w:cs="Times New Roman"/>
        </w:rPr>
        <w:t xml:space="preserve"> </w:t>
      </w:r>
      <w:r w:rsidRPr="7C47A1E7" w:rsidR="02636136">
        <w:rPr>
          <w:rStyle w:val="normaltextrun"/>
          <w:b w:val="1"/>
          <w:bCs w:val="1"/>
          <w:color w:val="000000" w:themeColor="text1"/>
        </w:rPr>
        <w:t>(</w:t>
      </w:r>
      <w:r w:rsidRPr="7C47A1E7" w:rsidR="16E138D0">
        <w:rPr>
          <w:rStyle w:val="normaltextrun"/>
          <w:b w:val="1"/>
          <w:bCs w:val="1"/>
          <w:color w:val="000000" w:themeColor="text1"/>
        </w:rPr>
        <w:t>10</w:t>
      </w:r>
      <w:r w:rsidRPr="7C47A1E7" w:rsidR="02636136">
        <w:rPr>
          <w:rStyle w:val="normaltextrun"/>
          <w:b w:val="1"/>
          <w:bCs w:val="1"/>
          <w:color w:val="000000" w:themeColor="text1"/>
        </w:rPr>
        <w:t>)</w:t>
      </w:r>
      <w:r w:rsidRPr="7C47A1E7" w:rsidR="351E2318">
        <w:rPr/>
        <w:t xml:space="preserve"> </w:t>
      </w:r>
      <w:r w:rsidRPr="7C47A1E7" w:rsidR="351E2318">
        <w:rPr>
          <w:b w:val="1"/>
          <w:bCs w:val="1"/>
        </w:rPr>
        <w:t xml:space="preserve">Vista do Plano de Trabalho – </w:t>
      </w:r>
      <w:r w:rsidRPr="7AEC2BC4" w:rsidR="00C25CBB">
        <w:rPr>
          <w:rFonts w:eastAsia="MS Mincho"/>
        </w:rPr>
        <w:t>O plano de trabalho foi analisado e não houve alterações.</w:t>
      </w:r>
    </w:p>
    <w:p w:rsidR="003E2187" w:rsidP="00B90340" w:rsidRDefault="003E2187" w14:paraId="00610B4A" w14:textId="050A3D83">
      <w:pPr>
        <w:pStyle w:val="xmsolistparagraph"/>
        <w:shd w:val="clear" w:color="auto" w:fill="FFFFFF" w:themeFill="background1"/>
        <w:spacing w:before="120"/>
        <w:ind w:left="-142"/>
        <w:jc w:val="both"/>
        <w:rPr>
          <w:rFonts w:eastAsia="MS Mincho"/>
        </w:rPr>
      </w:pPr>
    </w:p>
    <w:p w:rsidR="7FA40AB8" w:rsidP="7FA40AB8" w:rsidRDefault="7FA40AB8" w14:paraId="08597405" w14:textId="67A4F4DF">
      <w:pPr>
        <w:pStyle w:val="xmsolistparagraph"/>
        <w:shd w:val="clear" w:color="auto" w:fill="FFFFFF" w:themeFill="background1"/>
        <w:spacing w:before="120"/>
        <w:ind w:left="-142"/>
        <w:jc w:val="both"/>
        <w:rPr>
          <w:rFonts w:eastAsia="MS Mincho"/>
        </w:rPr>
      </w:pPr>
    </w:p>
    <w:p w:rsidR="7FA40AB8" w:rsidP="7FA40AB8" w:rsidRDefault="7FA40AB8" w14:paraId="43650936" w14:textId="2A4EEB4A">
      <w:pPr>
        <w:pStyle w:val="xmsolistparagraph"/>
        <w:shd w:val="clear" w:color="auto" w:fill="FFFFFF" w:themeFill="background1"/>
        <w:spacing w:before="120"/>
        <w:ind w:left="-142"/>
        <w:jc w:val="both"/>
        <w:rPr>
          <w:rFonts w:eastAsia="MS Mincho"/>
        </w:rPr>
      </w:pPr>
    </w:p>
    <w:p w:rsidRPr="003E2187" w:rsidR="003E2187" w:rsidP="00B90340" w:rsidRDefault="003E2187" w14:paraId="4B426F8B" w14:textId="3FA163BB">
      <w:pPr>
        <w:spacing w:after="0" w:line="240" w:lineRule="auto"/>
        <w:ind w:left="-142"/>
        <w:jc w:val="center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3E2187">
        <w:rPr>
          <w:rFonts w:ascii="Calibri" w:hAnsi="Calibri" w:eastAsia="Times New Roman" w:cs="Calibri"/>
        </w:rPr>
        <w:t>Atesto que o conteúdo acima foi extraído da ata que constará no Livro de Atas de Reuniões do Conselho Fiscal da empresa. </w:t>
      </w:r>
    </w:p>
    <w:p w:rsidRPr="003E2187" w:rsidR="003E2187" w:rsidP="00B90340" w:rsidRDefault="003E2187" w14:paraId="4EBE0621" w14:textId="2D7BE5E9">
      <w:pPr>
        <w:spacing w:after="0" w:line="240" w:lineRule="auto"/>
        <w:ind w:firstLine="270"/>
        <w:jc w:val="center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3E2187">
        <w:rPr>
          <w:rFonts w:ascii="Calibri" w:hAnsi="Calibri" w:eastAsia="Times New Roman" w:cs="Calibri"/>
        </w:rPr>
        <w:t> </w:t>
      </w:r>
    </w:p>
    <w:p w:rsidRPr="003E2187" w:rsidR="003E2187" w:rsidP="00B90340" w:rsidRDefault="003E2187" w14:paraId="6AFE09A3" w14:textId="77777777">
      <w:pPr>
        <w:spacing w:after="0" w:line="240" w:lineRule="auto"/>
        <w:ind w:firstLine="270"/>
        <w:jc w:val="center"/>
        <w:textAlignment w:val="baseline"/>
        <w:rPr>
          <w:rFonts w:ascii="Calibri" w:hAnsi="Calibri" w:eastAsia="Times New Roman" w:cs="Calibri"/>
        </w:rPr>
      </w:pPr>
    </w:p>
    <w:p w:rsidRPr="003E2187" w:rsidR="003E2187" w:rsidP="00B90340" w:rsidRDefault="003E2187" w14:paraId="2EC49067" w14:textId="052FE17B">
      <w:pPr>
        <w:spacing w:after="0" w:line="240" w:lineRule="auto"/>
        <w:ind w:firstLine="270"/>
        <w:jc w:val="center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3E2187">
        <w:rPr>
          <w:rFonts w:ascii="Calibri" w:hAnsi="Calibri" w:eastAsia="Times New Roman" w:cs="Calibri"/>
        </w:rPr>
        <w:t> </w:t>
      </w:r>
    </w:p>
    <w:p w:rsidRPr="003E2187" w:rsidR="003E2187" w:rsidP="00B90340" w:rsidRDefault="00B90340" w14:paraId="45E47F55" w14:textId="142467A3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</w:rPr>
      </w:pPr>
      <w:r>
        <w:rPr>
          <w:rFonts w:ascii="Calibri" w:hAnsi="Calibri" w:eastAsia="Times New Roman" w:cs="Calibri"/>
        </w:rPr>
        <w:t xml:space="preserve">                                                      </w:t>
      </w:r>
      <w:r w:rsidRPr="003E2187" w:rsidR="003E2187">
        <w:rPr>
          <w:rFonts w:ascii="Calibri" w:hAnsi="Calibri" w:eastAsia="Times New Roman" w:cs="Calibri"/>
        </w:rPr>
        <w:t>Maria Luiza Paiva Pereira Soares </w:t>
      </w:r>
    </w:p>
    <w:p w:rsidRPr="006C7DA8" w:rsidR="003E2187" w:rsidP="00B90340" w:rsidRDefault="00B90340" w14:paraId="74E689D4" w14:textId="4BE2D965">
      <w:pPr>
        <w:pStyle w:val="xmsolistparagraph"/>
        <w:shd w:val="clear" w:color="auto" w:fill="FFFFFF" w:themeFill="background1"/>
        <w:spacing w:before="120"/>
        <w:rPr>
          <w:rFonts w:eastAsia="MS Mincho"/>
        </w:rPr>
      </w:pPr>
      <w:r>
        <w:rPr>
          <w:rFonts w:eastAsia="Times New Roman"/>
        </w:rPr>
        <w:t xml:space="preserve">                                                    </w:t>
      </w:r>
      <w:r w:rsidRPr="003E2187" w:rsidR="003E2187">
        <w:rPr>
          <w:rFonts w:eastAsia="Times New Roman"/>
        </w:rPr>
        <w:t>Governança Corporativa </w:t>
      </w:r>
    </w:p>
    <w:sectPr w:rsidRPr="006C7DA8" w:rsidR="003E2187" w:rsidSect="0075794F">
      <w:headerReference w:type="default" r:id="rId11"/>
      <w:footerReference w:type="default" r:id="rId12"/>
      <w:pgSz w:w="11906" w:h="16838" w:orient="portrait"/>
      <w:pgMar w:top="2836" w:right="1274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C9A" w:rsidP="00F07200" w:rsidRDefault="009D2C9A" w14:paraId="29C44034" w14:textId="77777777">
      <w:pPr>
        <w:spacing w:after="0" w:line="240" w:lineRule="auto"/>
      </w:pPr>
      <w:r>
        <w:separator/>
      </w:r>
    </w:p>
  </w:endnote>
  <w:endnote w:type="continuationSeparator" w:id="0">
    <w:p w:rsidR="009D2C9A" w:rsidP="00F07200" w:rsidRDefault="009D2C9A" w14:paraId="7050EBDD" w14:textId="77777777">
      <w:pPr>
        <w:spacing w:after="0" w:line="240" w:lineRule="auto"/>
      </w:pPr>
      <w:r>
        <w:continuationSeparator/>
      </w:r>
    </w:p>
  </w:endnote>
  <w:endnote w:type="continuationNotice" w:id="1">
    <w:p w:rsidR="009D2C9A" w:rsidRDefault="009D2C9A" w14:paraId="10C72AE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7738501"/>
      <w:docPartObj>
        <w:docPartGallery w:val="Page Numbers (Bottom of Page)"/>
        <w:docPartUnique/>
      </w:docPartObj>
    </w:sdtPr>
    <w:sdtEndPr/>
    <w:sdtContent>
      <w:sdt>
        <w:sdtPr>
          <w:id w:val="-317033304"/>
          <w:docPartObj>
            <w:docPartGallery w:val="Page Numbers (Top of Page)"/>
            <w:docPartUnique/>
          </w:docPartObj>
        </w:sdtPr>
        <w:sdtEndPr/>
        <w:sdtContent>
          <w:p w:rsidR="00686B48" w:rsidRDefault="00686B48" w14:paraId="053F1E01" w14:textId="77777777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6B48" w:rsidRDefault="00686B48" w14:paraId="0D0B940D" w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C9A" w:rsidP="00F07200" w:rsidRDefault="009D2C9A" w14:paraId="460A7D78" w14:textId="77777777">
      <w:pPr>
        <w:spacing w:after="0" w:line="240" w:lineRule="auto"/>
      </w:pPr>
      <w:r>
        <w:separator/>
      </w:r>
    </w:p>
  </w:footnote>
  <w:footnote w:type="continuationSeparator" w:id="0">
    <w:p w:rsidR="009D2C9A" w:rsidP="00F07200" w:rsidRDefault="009D2C9A" w14:paraId="06D32CC1" w14:textId="77777777">
      <w:pPr>
        <w:spacing w:after="0" w:line="240" w:lineRule="auto"/>
      </w:pPr>
      <w:r>
        <w:continuationSeparator/>
      </w:r>
    </w:p>
  </w:footnote>
  <w:footnote w:type="continuationNotice" w:id="1">
    <w:p w:rsidR="009D2C9A" w:rsidRDefault="009D2C9A" w14:paraId="3BA4BE5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tbl>
    <w:tblPr>
      <w:tblStyle w:val="Tabelacomgrade"/>
      <w:tblW w:w="8505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560"/>
      <w:gridCol w:w="6945"/>
    </w:tblGrid>
    <w:tr w:rsidR="00686B48" w:rsidTr="227C9670" w14:paraId="4B9342DD" w14:textId="77777777">
      <w:tc>
        <w:tcPr>
          <w:tcW w:w="1560" w:type="dxa"/>
          <w:vAlign w:val="center"/>
        </w:tcPr>
        <w:p w:rsidR="00686B48" w:rsidP="00F07200" w:rsidRDefault="227C9670" w14:paraId="0E27B00A" w14:textId="7777777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6BF2532" wp14:editId="76612FCD">
                <wp:extent cx="533400" cy="847725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84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5" w:type="dxa"/>
          <w:vAlign w:val="center"/>
        </w:tcPr>
        <w:p w:rsidRPr="0045218F" w:rsidR="00686B48" w:rsidP="00F07200" w:rsidRDefault="00686B48" w14:paraId="66290D28" w14:textId="77777777">
          <w:pPr>
            <w:pStyle w:val="Cabealho"/>
            <w:jc w:val="center"/>
            <w:rPr>
              <w:rFonts w:cstheme="minorHAnsi"/>
              <w:b/>
              <w:color w:val="000000" w:themeColor="text1"/>
              <w:sz w:val="24"/>
              <w:szCs w:val="24"/>
            </w:rPr>
          </w:pPr>
          <w:r w:rsidRPr="0045218F">
            <w:rPr>
              <w:rFonts w:cstheme="minorHAnsi"/>
              <w:b/>
              <w:color w:val="000000" w:themeColor="text1"/>
              <w:sz w:val="24"/>
              <w:szCs w:val="24"/>
            </w:rPr>
            <w:t>EMPRESA BRASILEIRA DE ADMINISTRAÇÃO DE PETRÓLEO</w:t>
          </w:r>
        </w:p>
        <w:p w:rsidRPr="0045218F" w:rsidR="00686B48" w:rsidP="00F07200" w:rsidRDefault="00686B48" w14:paraId="449F6598" w14:textId="77777777">
          <w:pPr>
            <w:pStyle w:val="Cabealho"/>
            <w:jc w:val="center"/>
            <w:rPr>
              <w:rFonts w:cstheme="minorHAnsi"/>
              <w:b/>
              <w:color w:val="000000" w:themeColor="text1"/>
              <w:sz w:val="24"/>
              <w:szCs w:val="24"/>
            </w:rPr>
          </w:pPr>
          <w:r w:rsidRPr="0045218F">
            <w:rPr>
              <w:rFonts w:cstheme="minorHAnsi"/>
              <w:b/>
              <w:color w:val="000000" w:themeColor="text1"/>
              <w:sz w:val="24"/>
              <w:szCs w:val="24"/>
            </w:rPr>
            <w:t>E GÁS NATURAL S. A.  -  PRÉ-SAL PETRÓLEO S. A.  -  PPSA</w:t>
          </w:r>
        </w:p>
        <w:p w:rsidR="00686B48" w:rsidP="00F07200" w:rsidRDefault="00686B48" w14:paraId="02DED0C6" w14:textId="77777777">
          <w:pPr>
            <w:pStyle w:val="Cabealho"/>
            <w:jc w:val="center"/>
          </w:pPr>
          <w:r w:rsidRPr="0045218F">
            <w:rPr>
              <w:rFonts w:cstheme="minorHAnsi"/>
              <w:b/>
              <w:color w:val="000000" w:themeColor="text1"/>
              <w:sz w:val="24"/>
              <w:szCs w:val="24"/>
            </w:rPr>
            <w:t>NIRE:  53 5 0000531-5   -   CNPJ: 18.738.727/0001-36</w:t>
          </w:r>
        </w:p>
      </w:tc>
    </w:tr>
  </w:tbl>
  <w:p w:rsidR="00686B48" w:rsidRDefault="00686B48" w14:paraId="60061E4C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X6FhDV00ET5YG" int2:id="2Yq4JzyU">
      <int2:state int2:type="AugLoop_Text_Critique" int2:value="Rejected"/>
    </int2:textHash>
    <int2:textHash int2:hashCode="hVa7QjnDPIBeZc" int2:id="kL31Zd1R">
      <int2:state int2:type="AugLoop_Text_Critique" int2:value="Rejected"/>
    </int2:textHash>
    <int2:textHash int2:hashCode="j0V/mMOT19uW83" int2:id="pzoOCJRR">
      <int2:state int2:type="AugLoop_Text_Critique" int2:value="Rejected"/>
    </int2:textHash>
    <int2:bookmark int2:bookmarkName="_Int_WeHRyK6l" int2:invalidationBookmarkName="" int2:hashCode="6dBt7UefvjK7Nf" int2:id="KEwjM0ms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158C1"/>
    <w:multiLevelType w:val="hybridMultilevel"/>
    <w:tmpl w:val="1F963544"/>
    <w:lvl w:ilvl="0" w:tplc="3DE4B5E8">
      <w:start w:val="1"/>
      <w:numFmt w:val="decimal"/>
      <w:lvlText w:val="(%1)"/>
      <w:lvlJc w:val="left"/>
      <w:pPr>
        <w:ind w:left="-66" w:hanging="360"/>
      </w:pPr>
      <w:rPr>
        <w:rFonts w:hint="default" w:eastAsiaTheme="minorHAnsi"/>
        <w:b/>
        <w:color w:val="242424"/>
      </w:rPr>
    </w:lvl>
    <w:lvl w:ilvl="1" w:tplc="04160019" w:tentative="1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1FF40D5B"/>
    <w:multiLevelType w:val="hybridMultilevel"/>
    <w:tmpl w:val="42CE4802"/>
    <w:lvl w:ilvl="0" w:tplc="EAD6CEF6">
      <w:start w:val="1"/>
      <w:numFmt w:val="decimal"/>
      <w:lvlText w:val="(%1)"/>
      <w:lvlJc w:val="left"/>
      <w:pPr>
        <w:ind w:left="218" w:hanging="360"/>
      </w:pPr>
      <w:rPr>
        <w:rFonts w:hint="default" w:eastAsiaTheme="minorHAnsi"/>
        <w:b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40F82330"/>
    <w:multiLevelType w:val="multilevel"/>
    <w:tmpl w:val="32B49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0A5730"/>
    <w:multiLevelType w:val="multilevel"/>
    <w:tmpl w:val="406A9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2E5401"/>
    <w:multiLevelType w:val="hybridMultilevel"/>
    <w:tmpl w:val="A6CECD34"/>
    <w:lvl w:ilvl="0" w:tplc="B5CA9C7C">
      <w:start w:val="1"/>
      <w:numFmt w:val="decimal"/>
      <w:lvlText w:val="(%1)"/>
      <w:lvlJc w:val="left"/>
      <w:pPr>
        <w:ind w:left="1485" w:hanging="360"/>
      </w:pPr>
      <w:rPr>
        <w:rFonts w:hint="default" w:eastAsia="Times New Roman"/>
        <w:b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2205" w:hanging="360"/>
      </w:pPr>
    </w:lvl>
    <w:lvl w:ilvl="2" w:tplc="0416001B" w:tentative="1">
      <w:start w:val="1"/>
      <w:numFmt w:val="lowerRoman"/>
      <w:lvlText w:val="%3."/>
      <w:lvlJc w:val="right"/>
      <w:pPr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 w15:restartNumberingAfterBreak="0">
    <w:nsid w:val="79952E53"/>
    <w:multiLevelType w:val="hybridMultilevel"/>
    <w:tmpl w:val="E2406AE4"/>
    <w:lvl w:ilvl="0" w:tplc="0416000F">
      <w:start w:val="1"/>
      <w:numFmt w:val="decimal"/>
      <w:lvlText w:val="%1."/>
      <w:lvlJc w:val="left"/>
      <w:pPr>
        <w:ind w:left="1845" w:hanging="360"/>
      </w:pPr>
    </w:lvl>
    <w:lvl w:ilvl="1" w:tplc="04160019" w:tentative="1">
      <w:start w:val="1"/>
      <w:numFmt w:val="lowerLetter"/>
      <w:lvlText w:val="%2."/>
      <w:lvlJc w:val="left"/>
      <w:pPr>
        <w:ind w:left="2565" w:hanging="360"/>
      </w:pPr>
    </w:lvl>
    <w:lvl w:ilvl="2" w:tplc="0416001B" w:tentative="1">
      <w:start w:val="1"/>
      <w:numFmt w:val="lowerRoman"/>
      <w:lvlText w:val="%3."/>
      <w:lvlJc w:val="right"/>
      <w:pPr>
        <w:ind w:left="3285" w:hanging="180"/>
      </w:pPr>
    </w:lvl>
    <w:lvl w:ilvl="3" w:tplc="0416000F" w:tentative="1">
      <w:start w:val="1"/>
      <w:numFmt w:val="decimal"/>
      <w:lvlText w:val="%4."/>
      <w:lvlJc w:val="left"/>
      <w:pPr>
        <w:ind w:left="4005" w:hanging="360"/>
      </w:pPr>
    </w:lvl>
    <w:lvl w:ilvl="4" w:tplc="04160019" w:tentative="1">
      <w:start w:val="1"/>
      <w:numFmt w:val="lowerLetter"/>
      <w:lvlText w:val="%5."/>
      <w:lvlJc w:val="left"/>
      <w:pPr>
        <w:ind w:left="4725" w:hanging="360"/>
      </w:pPr>
    </w:lvl>
    <w:lvl w:ilvl="5" w:tplc="0416001B" w:tentative="1">
      <w:start w:val="1"/>
      <w:numFmt w:val="lowerRoman"/>
      <w:lvlText w:val="%6."/>
      <w:lvlJc w:val="right"/>
      <w:pPr>
        <w:ind w:left="5445" w:hanging="180"/>
      </w:pPr>
    </w:lvl>
    <w:lvl w:ilvl="6" w:tplc="0416000F" w:tentative="1">
      <w:start w:val="1"/>
      <w:numFmt w:val="decimal"/>
      <w:lvlText w:val="%7."/>
      <w:lvlJc w:val="left"/>
      <w:pPr>
        <w:ind w:left="6165" w:hanging="360"/>
      </w:pPr>
    </w:lvl>
    <w:lvl w:ilvl="7" w:tplc="04160019" w:tentative="1">
      <w:start w:val="1"/>
      <w:numFmt w:val="lowerLetter"/>
      <w:lvlText w:val="%8."/>
      <w:lvlJc w:val="left"/>
      <w:pPr>
        <w:ind w:left="6885" w:hanging="360"/>
      </w:pPr>
    </w:lvl>
    <w:lvl w:ilvl="8" w:tplc="0416001B" w:tentative="1">
      <w:start w:val="1"/>
      <w:numFmt w:val="lowerRoman"/>
      <w:lvlText w:val="%9."/>
      <w:lvlJc w:val="right"/>
      <w:pPr>
        <w:ind w:left="7605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lang="pt-BR" w:vendorID="64" w:dllVersion="4096" w:nlCheck="1" w:checkStyle="0" w:appName="MSWord"/>
  <w:trackRevisions w:val="false"/>
  <w:defaultTabStop w:val="0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200"/>
    <w:rsid w:val="000007AF"/>
    <w:rsid w:val="00001A33"/>
    <w:rsid w:val="00001B9B"/>
    <w:rsid w:val="000034F6"/>
    <w:rsid w:val="00003D34"/>
    <w:rsid w:val="000040FA"/>
    <w:rsid w:val="00004393"/>
    <w:rsid w:val="00004411"/>
    <w:rsid w:val="00004F0F"/>
    <w:rsid w:val="0000512E"/>
    <w:rsid w:val="00006268"/>
    <w:rsid w:val="0000637D"/>
    <w:rsid w:val="00007184"/>
    <w:rsid w:val="00007276"/>
    <w:rsid w:val="000075DA"/>
    <w:rsid w:val="000078E7"/>
    <w:rsid w:val="00010019"/>
    <w:rsid w:val="0001018F"/>
    <w:rsid w:val="00010320"/>
    <w:rsid w:val="00010545"/>
    <w:rsid w:val="000105F4"/>
    <w:rsid w:val="0001075C"/>
    <w:rsid w:val="00010943"/>
    <w:rsid w:val="00010D7F"/>
    <w:rsid w:val="0001175B"/>
    <w:rsid w:val="00011BBA"/>
    <w:rsid w:val="00011E31"/>
    <w:rsid w:val="00012CFD"/>
    <w:rsid w:val="00012F93"/>
    <w:rsid w:val="00013481"/>
    <w:rsid w:val="00014C85"/>
    <w:rsid w:val="00015D95"/>
    <w:rsid w:val="00016367"/>
    <w:rsid w:val="00016B40"/>
    <w:rsid w:val="00016D96"/>
    <w:rsid w:val="00020232"/>
    <w:rsid w:val="00020334"/>
    <w:rsid w:val="000209C9"/>
    <w:rsid w:val="000217C2"/>
    <w:rsid w:val="00021BE9"/>
    <w:rsid w:val="00021ECB"/>
    <w:rsid w:val="00021FC3"/>
    <w:rsid w:val="00022B20"/>
    <w:rsid w:val="0002315D"/>
    <w:rsid w:val="0002337B"/>
    <w:rsid w:val="0002345D"/>
    <w:rsid w:val="0002398D"/>
    <w:rsid w:val="00024540"/>
    <w:rsid w:val="0002531A"/>
    <w:rsid w:val="000260D8"/>
    <w:rsid w:val="000301AC"/>
    <w:rsid w:val="00030691"/>
    <w:rsid w:val="00030906"/>
    <w:rsid w:val="00030D56"/>
    <w:rsid w:val="00031835"/>
    <w:rsid w:val="00031A9E"/>
    <w:rsid w:val="00031ACA"/>
    <w:rsid w:val="00031CCB"/>
    <w:rsid w:val="00031F94"/>
    <w:rsid w:val="000325A8"/>
    <w:rsid w:val="00032D60"/>
    <w:rsid w:val="0003334C"/>
    <w:rsid w:val="000339EA"/>
    <w:rsid w:val="000351A5"/>
    <w:rsid w:val="000360D5"/>
    <w:rsid w:val="00036CD9"/>
    <w:rsid w:val="00036E3E"/>
    <w:rsid w:val="00037964"/>
    <w:rsid w:val="0004025D"/>
    <w:rsid w:val="0004033D"/>
    <w:rsid w:val="00040ABA"/>
    <w:rsid w:val="00040E54"/>
    <w:rsid w:val="00040EBA"/>
    <w:rsid w:val="00041394"/>
    <w:rsid w:val="00041474"/>
    <w:rsid w:val="00041563"/>
    <w:rsid w:val="00041647"/>
    <w:rsid w:val="00041A2E"/>
    <w:rsid w:val="000421E3"/>
    <w:rsid w:val="000425FF"/>
    <w:rsid w:val="00044E64"/>
    <w:rsid w:val="000450B5"/>
    <w:rsid w:val="0004532B"/>
    <w:rsid w:val="00045CE8"/>
    <w:rsid w:val="0004660A"/>
    <w:rsid w:val="0004696F"/>
    <w:rsid w:val="000473FF"/>
    <w:rsid w:val="000474F8"/>
    <w:rsid w:val="00047C69"/>
    <w:rsid w:val="00047FC6"/>
    <w:rsid w:val="000503E1"/>
    <w:rsid w:val="00050426"/>
    <w:rsid w:val="00050571"/>
    <w:rsid w:val="00051248"/>
    <w:rsid w:val="0005154D"/>
    <w:rsid w:val="00051CC4"/>
    <w:rsid w:val="000522B2"/>
    <w:rsid w:val="000528EB"/>
    <w:rsid w:val="000531C7"/>
    <w:rsid w:val="00053300"/>
    <w:rsid w:val="00053684"/>
    <w:rsid w:val="00053F33"/>
    <w:rsid w:val="000542D6"/>
    <w:rsid w:val="00054355"/>
    <w:rsid w:val="00055F07"/>
    <w:rsid w:val="00056919"/>
    <w:rsid w:val="00056EDB"/>
    <w:rsid w:val="00060257"/>
    <w:rsid w:val="0006026E"/>
    <w:rsid w:val="0006047F"/>
    <w:rsid w:val="000606A7"/>
    <w:rsid w:val="00061041"/>
    <w:rsid w:val="00061A80"/>
    <w:rsid w:val="00062D74"/>
    <w:rsid w:val="00063854"/>
    <w:rsid w:val="00063A49"/>
    <w:rsid w:val="00063B5A"/>
    <w:rsid w:val="00064C2F"/>
    <w:rsid w:val="0006527F"/>
    <w:rsid w:val="00067392"/>
    <w:rsid w:val="000675F6"/>
    <w:rsid w:val="000700C6"/>
    <w:rsid w:val="00070355"/>
    <w:rsid w:val="00070E8C"/>
    <w:rsid w:val="0007100C"/>
    <w:rsid w:val="000712D7"/>
    <w:rsid w:val="00071BB1"/>
    <w:rsid w:val="00072036"/>
    <w:rsid w:val="0007241D"/>
    <w:rsid w:val="00072B82"/>
    <w:rsid w:val="00072DD7"/>
    <w:rsid w:val="0007310E"/>
    <w:rsid w:val="000738CB"/>
    <w:rsid w:val="00074022"/>
    <w:rsid w:val="0007417F"/>
    <w:rsid w:val="00074313"/>
    <w:rsid w:val="00074375"/>
    <w:rsid w:val="00074C69"/>
    <w:rsid w:val="00075DFB"/>
    <w:rsid w:val="00076109"/>
    <w:rsid w:val="000761AD"/>
    <w:rsid w:val="00076215"/>
    <w:rsid w:val="0007641C"/>
    <w:rsid w:val="00076595"/>
    <w:rsid w:val="00077BB0"/>
    <w:rsid w:val="0007AF19"/>
    <w:rsid w:val="00080628"/>
    <w:rsid w:val="000806F2"/>
    <w:rsid w:val="00080BCC"/>
    <w:rsid w:val="00081093"/>
    <w:rsid w:val="000814E9"/>
    <w:rsid w:val="0008233F"/>
    <w:rsid w:val="000825DD"/>
    <w:rsid w:val="000833DC"/>
    <w:rsid w:val="00083CFA"/>
    <w:rsid w:val="00083DED"/>
    <w:rsid w:val="00085179"/>
    <w:rsid w:val="0008561B"/>
    <w:rsid w:val="00085694"/>
    <w:rsid w:val="0008575A"/>
    <w:rsid w:val="00085D9A"/>
    <w:rsid w:val="00086301"/>
    <w:rsid w:val="00086503"/>
    <w:rsid w:val="000868AF"/>
    <w:rsid w:val="00086E3D"/>
    <w:rsid w:val="000873DC"/>
    <w:rsid w:val="000906D0"/>
    <w:rsid w:val="000907E4"/>
    <w:rsid w:val="00091480"/>
    <w:rsid w:val="00091718"/>
    <w:rsid w:val="00091885"/>
    <w:rsid w:val="00091C59"/>
    <w:rsid w:val="00092A58"/>
    <w:rsid w:val="00092A6E"/>
    <w:rsid w:val="0009473A"/>
    <w:rsid w:val="00094E8C"/>
    <w:rsid w:val="00096248"/>
    <w:rsid w:val="000967F8"/>
    <w:rsid w:val="00097A26"/>
    <w:rsid w:val="000A01E7"/>
    <w:rsid w:val="000A08FA"/>
    <w:rsid w:val="000A2480"/>
    <w:rsid w:val="000A24D2"/>
    <w:rsid w:val="000A2522"/>
    <w:rsid w:val="000A2892"/>
    <w:rsid w:val="000A295D"/>
    <w:rsid w:val="000A2CD2"/>
    <w:rsid w:val="000A2EE2"/>
    <w:rsid w:val="000A2FCD"/>
    <w:rsid w:val="000A328E"/>
    <w:rsid w:val="000A3A8F"/>
    <w:rsid w:val="000A3D66"/>
    <w:rsid w:val="000A416F"/>
    <w:rsid w:val="000A4656"/>
    <w:rsid w:val="000A490D"/>
    <w:rsid w:val="000A53CD"/>
    <w:rsid w:val="000A5D79"/>
    <w:rsid w:val="000A7803"/>
    <w:rsid w:val="000B02AE"/>
    <w:rsid w:val="000B03DB"/>
    <w:rsid w:val="000B1217"/>
    <w:rsid w:val="000B13BA"/>
    <w:rsid w:val="000B143C"/>
    <w:rsid w:val="000B1F59"/>
    <w:rsid w:val="000B1FB3"/>
    <w:rsid w:val="000B2780"/>
    <w:rsid w:val="000B2800"/>
    <w:rsid w:val="000B2B2B"/>
    <w:rsid w:val="000B3558"/>
    <w:rsid w:val="000B3ABD"/>
    <w:rsid w:val="000B3D38"/>
    <w:rsid w:val="000B3FEC"/>
    <w:rsid w:val="000B4611"/>
    <w:rsid w:val="000B4C51"/>
    <w:rsid w:val="000B50FB"/>
    <w:rsid w:val="000B51A8"/>
    <w:rsid w:val="000B5468"/>
    <w:rsid w:val="000B65F2"/>
    <w:rsid w:val="000B69F8"/>
    <w:rsid w:val="000B7170"/>
    <w:rsid w:val="000B774A"/>
    <w:rsid w:val="000B7AEA"/>
    <w:rsid w:val="000B7E19"/>
    <w:rsid w:val="000B7EAE"/>
    <w:rsid w:val="000C02C5"/>
    <w:rsid w:val="000C0723"/>
    <w:rsid w:val="000C28C6"/>
    <w:rsid w:val="000C3DBB"/>
    <w:rsid w:val="000C408F"/>
    <w:rsid w:val="000C42AD"/>
    <w:rsid w:val="000C5430"/>
    <w:rsid w:val="000C6A32"/>
    <w:rsid w:val="000C6AFC"/>
    <w:rsid w:val="000C7016"/>
    <w:rsid w:val="000C7422"/>
    <w:rsid w:val="000C7E0B"/>
    <w:rsid w:val="000D0615"/>
    <w:rsid w:val="000D0BD0"/>
    <w:rsid w:val="000D0C07"/>
    <w:rsid w:val="000D0C46"/>
    <w:rsid w:val="000D0D95"/>
    <w:rsid w:val="000D0F60"/>
    <w:rsid w:val="000D12A8"/>
    <w:rsid w:val="000D1EC0"/>
    <w:rsid w:val="000D24D9"/>
    <w:rsid w:val="000D25AE"/>
    <w:rsid w:val="000D285A"/>
    <w:rsid w:val="000D2AB2"/>
    <w:rsid w:val="000D2BA3"/>
    <w:rsid w:val="000D2F5B"/>
    <w:rsid w:val="000D30DA"/>
    <w:rsid w:val="000D3A6E"/>
    <w:rsid w:val="000D3B62"/>
    <w:rsid w:val="000D4760"/>
    <w:rsid w:val="000D573E"/>
    <w:rsid w:val="000D576E"/>
    <w:rsid w:val="000D5CFF"/>
    <w:rsid w:val="000D5D1F"/>
    <w:rsid w:val="000D75CC"/>
    <w:rsid w:val="000D7BEA"/>
    <w:rsid w:val="000E0211"/>
    <w:rsid w:val="000E040C"/>
    <w:rsid w:val="000E0912"/>
    <w:rsid w:val="000E1159"/>
    <w:rsid w:val="000E13D1"/>
    <w:rsid w:val="000E21BA"/>
    <w:rsid w:val="000E3676"/>
    <w:rsid w:val="000E39BE"/>
    <w:rsid w:val="000E3CD8"/>
    <w:rsid w:val="000E4325"/>
    <w:rsid w:val="000E4845"/>
    <w:rsid w:val="000E4B59"/>
    <w:rsid w:val="000E555A"/>
    <w:rsid w:val="000E55A3"/>
    <w:rsid w:val="000E55F1"/>
    <w:rsid w:val="000E587D"/>
    <w:rsid w:val="000E5CFB"/>
    <w:rsid w:val="000E62D5"/>
    <w:rsid w:val="000E69A4"/>
    <w:rsid w:val="000E6DE3"/>
    <w:rsid w:val="000E6EC5"/>
    <w:rsid w:val="000E79C3"/>
    <w:rsid w:val="000F0196"/>
    <w:rsid w:val="000F07BE"/>
    <w:rsid w:val="000F0C2B"/>
    <w:rsid w:val="000F14B1"/>
    <w:rsid w:val="000F179C"/>
    <w:rsid w:val="000F2488"/>
    <w:rsid w:val="000F34CB"/>
    <w:rsid w:val="000F370C"/>
    <w:rsid w:val="000F3E68"/>
    <w:rsid w:val="000F4726"/>
    <w:rsid w:val="000F4FDD"/>
    <w:rsid w:val="000F530B"/>
    <w:rsid w:val="000F5D13"/>
    <w:rsid w:val="000F6A96"/>
    <w:rsid w:val="000F6AE4"/>
    <w:rsid w:val="00100A1C"/>
    <w:rsid w:val="00101081"/>
    <w:rsid w:val="001025C7"/>
    <w:rsid w:val="00102C63"/>
    <w:rsid w:val="00102F5A"/>
    <w:rsid w:val="001030E9"/>
    <w:rsid w:val="00103320"/>
    <w:rsid w:val="00104223"/>
    <w:rsid w:val="00105010"/>
    <w:rsid w:val="00105ACE"/>
    <w:rsid w:val="00105BB3"/>
    <w:rsid w:val="00105F75"/>
    <w:rsid w:val="0010643E"/>
    <w:rsid w:val="001066A7"/>
    <w:rsid w:val="00107234"/>
    <w:rsid w:val="0010766E"/>
    <w:rsid w:val="00107912"/>
    <w:rsid w:val="00107FF5"/>
    <w:rsid w:val="001101E6"/>
    <w:rsid w:val="001104FA"/>
    <w:rsid w:val="0011080D"/>
    <w:rsid w:val="00110D0B"/>
    <w:rsid w:val="001110C9"/>
    <w:rsid w:val="001120F8"/>
    <w:rsid w:val="00112E18"/>
    <w:rsid w:val="001136BA"/>
    <w:rsid w:val="00113AC0"/>
    <w:rsid w:val="00113EE3"/>
    <w:rsid w:val="001151E4"/>
    <w:rsid w:val="00115599"/>
    <w:rsid w:val="00115648"/>
    <w:rsid w:val="00116473"/>
    <w:rsid w:val="00116487"/>
    <w:rsid w:val="00116839"/>
    <w:rsid w:val="00116ED6"/>
    <w:rsid w:val="001177CC"/>
    <w:rsid w:val="00121F43"/>
    <w:rsid w:val="00122CE1"/>
    <w:rsid w:val="00122E18"/>
    <w:rsid w:val="00123430"/>
    <w:rsid w:val="001236F1"/>
    <w:rsid w:val="00123982"/>
    <w:rsid w:val="00123DB5"/>
    <w:rsid w:val="00124A2D"/>
    <w:rsid w:val="00124A9E"/>
    <w:rsid w:val="0012545B"/>
    <w:rsid w:val="00125B3A"/>
    <w:rsid w:val="00125D3F"/>
    <w:rsid w:val="001261B9"/>
    <w:rsid w:val="00126B38"/>
    <w:rsid w:val="00127C0C"/>
    <w:rsid w:val="00130659"/>
    <w:rsid w:val="00130C2C"/>
    <w:rsid w:val="00130DC8"/>
    <w:rsid w:val="001312B7"/>
    <w:rsid w:val="001318C3"/>
    <w:rsid w:val="00131CB6"/>
    <w:rsid w:val="00132AE2"/>
    <w:rsid w:val="001332FF"/>
    <w:rsid w:val="0013340D"/>
    <w:rsid w:val="00134081"/>
    <w:rsid w:val="00134311"/>
    <w:rsid w:val="0013455A"/>
    <w:rsid w:val="00135158"/>
    <w:rsid w:val="00135878"/>
    <w:rsid w:val="001366A9"/>
    <w:rsid w:val="001366FC"/>
    <w:rsid w:val="0013793F"/>
    <w:rsid w:val="00137E23"/>
    <w:rsid w:val="001414C1"/>
    <w:rsid w:val="001420AB"/>
    <w:rsid w:val="00142CA6"/>
    <w:rsid w:val="001431B8"/>
    <w:rsid w:val="001434F7"/>
    <w:rsid w:val="00143719"/>
    <w:rsid w:val="001438B7"/>
    <w:rsid w:val="00143E9E"/>
    <w:rsid w:val="00143EBA"/>
    <w:rsid w:val="00144EDB"/>
    <w:rsid w:val="00144FAD"/>
    <w:rsid w:val="001459B4"/>
    <w:rsid w:val="00145A14"/>
    <w:rsid w:val="00145F98"/>
    <w:rsid w:val="001461BD"/>
    <w:rsid w:val="00146348"/>
    <w:rsid w:val="00146810"/>
    <w:rsid w:val="0014794A"/>
    <w:rsid w:val="00147F73"/>
    <w:rsid w:val="001518E7"/>
    <w:rsid w:val="00151A7E"/>
    <w:rsid w:val="00152477"/>
    <w:rsid w:val="0015263B"/>
    <w:rsid w:val="0015325E"/>
    <w:rsid w:val="0015328E"/>
    <w:rsid w:val="0015366B"/>
    <w:rsid w:val="0015370E"/>
    <w:rsid w:val="001538B5"/>
    <w:rsid w:val="001541EB"/>
    <w:rsid w:val="00154528"/>
    <w:rsid w:val="0015455C"/>
    <w:rsid w:val="00154642"/>
    <w:rsid w:val="0015464D"/>
    <w:rsid w:val="00155013"/>
    <w:rsid w:val="00155519"/>
    <w:rsid w:val="00155705"/>
    <w:rsid w:val="00155749"/>
    <w:rsid w:val="00155AF5"/>
    <w:rsid w:val="0015627B"/>
    <w:rsid w:val="001565B0"/>
    <w:rsid w:val="001574B6"/>
    <w:rsid w:val="001601F0"/>
    <w:rsid w:val="001602CC"/>
    <w:rsid w:val="001615BF"/>
    <w:rsid w:val="00161ABB"/>
    <w:rsid w:val="00161C14"/>
    <w:rsid w:val="00162106"/>
    <w:rsid w:val="0016233D"/>
    <w:rsid w:val="0016279E"/>
    <w:rsid w:val="001630C6"/>
    <w:rsid w:val="00163701"/>
    <w:rsid w:val="00164506"/>
    <w:rsid w:val="00164B05"/>
    <w:rsid w:val="00164F05"/>
    <w:rsid w:val="00165508"/>
    <w:rsid w:val="00165BAE"/>
    <w:rsid w:val="0016603C"/>
    <w:rsid w:val="00166D10"/>
    <w:rsid w:val="0016706C"/>
    <w:rsid w:val="001670AE"/>
    <w:rsid w:val="001670E8"/>
    <w:rsid w:val="00167D38"/>
    <w:rsid w:val="00173A23"/>
    <w:rsid w:val="00173EB2"/>
    <w:rsid w:val="00174057"/>
    <w:rsid w:val="00174089"/>
    <w:rsid w:val="001746C1"/>
    <w:rsid w:val="00174725"/>
    <w:rsid w:val="00175CE9"/>
    <w:rsid w:val="00176783"/>
    <w:rsid w:val="00176EDA"/>
    <w:rsid w:val="0017772E"/>
    <w:rsid w:val="0017784B"/>
    <w:rsid w:val="001807D9"/>
    <w:rsid w:val="00182A24"/>
    <w:rsid w:val="00182A97"/>
    <w:rsid w:val="00182F9B"/>
    <w:rsid w:val="00183364"/>
    <w:rsid w:val="0018463E"/>
    <w:rsid w:val="00185FDB"/>
    <w:rsid w:val="00186014"/>
    <w:rsid w:val="00186631"/>
    <w:rsid w:val="0018713B"/>
    <w:rsid w:val="00187209"/>
    <w:rsid w:val="0018771E"/>
    <w:rsid w:val="00187B2D"/>
    <w:rsid w:val="00187F1A"/>
    <w:rsid w:val="00190C0D"/>
    <w:rsid w:val="001914F6"/>
    <w:rsid w:val="001916DC"/>
    <w:rsid w:val="001916E5"/>
    <w:rsid w:val="00191861"/>
    <w:rsid w:val="001919FE"/>
    <w:rsid w:val="00191AC3"/>
    <w:rsid w:val="001921EA"/>
    <w:rsid w:val="00192428"/>
    <w:rsid w:val="001926BC"/>
    <w:rsid w:val="0019289F"/>
    <w:rsid w:val="001928B7"/>
    <w:rsid w:val="00193FAE"/>
    <w:rsid w:val="00196092"/>
    <w:rsid w:val="00196E0C"/>
    <w:rsid w:val="001971F8"/>
    <w:rsid w:val="00197715"/>
    <w:rsid w:val="001A00FE"/>
    <w:rsid w:val="001A01E4"/>
    <w:rsid w:val="001A0532"/>
    <w:rsid w:val="001A083F"/>
    <w:rsid w:val="001A08FA"/>
    <w:rsid w:val="001A0F77"/>
    <w:rsid w:val="001A155C"/>
    <w:rsid w:val="001A1A7E"/>
    <w:rsid w:val="001A20E9"/>
    <w:rsid w:val="001A238B"/>
    <w:rsid w:val="001A28A1"/>
    <w:rsid w:val="001A2EFE"/>
    <w:rsid w:val="001A34A6"/>
    <w:rsid w:val="001A3525"/>
    <w:rsid w:val="001A5BA3"/>
    <w:rsid w:val="001A5DED"/>
    <w:rsid w:val="001A660C"/>
    <w:rsid w:val="001A674E"/>
    <w:rsid w:val="001B0088"/>
    <w:rsid w:val="001B0687"/>
    <w:rsid w:val="001B083F"/>
    <w:rsid w:val="001B0FAD"/>
    <w:rsid w:val="001B1D92"/>
    <w:rsid w:val="001B2952"/>
    <w:rsid w:val="001B303B"/>
    <w:rsid w:val="001B38D4"/>
    <w:rsid w:val="001B3EC2"/>
    <w:rsid w:val="001B40EB"/>
    <w:rsid w:val="001B4241"/>
    <w:rsid w:val="001B4331"/>
    <w:rsid w:val="001B4E16"/>
    <w:rsid w:val="001B5743"/>
    <w:rsid w:val="001B5A27"/>
    <w:rsid w:val="001B7746"/>
    <w:rsid w:val="001B7C31"/>
    <w:rsid w:val="001C00C8"/>
    <w:rsid w:val="001C0E3B"/>
    <w:rsid w:val="001C1B83"/>
    <w:rsid w:val="001C2FF9"/>
    <w:rsid w:val="001C3611"/>
    <w:rsid w:val="001C3663"/>
    <w:rsid w:val="001C376F"/>
    <w:rsid w:val="001C37CC"/>
    <w:rsid w:val="001C3F85"/>
    <w:rsid w:val="001C4116"/>
    <w:rsid w:val="001C41EB"/>
    <w:rsid w:val="001C4EBE"/>
    <w:rsid w:val="001C5649"/>
    <w:rsid w:val="001C575C"/>
    <w:rsid w:val="001C6818"/>
    <w:rsid w:val="001C69E5"/>
    <w:rsid w:val="001C74B3"/>
    <w:rsid w:val="001D0755"/>
    <w:rsid w:val="001D164D"/>
    <w:rsid w:val="001D18F5"/>
    <w:rsid w:val="001D1DEC"/>
    <w:rsid w:val="001D3AA4"/>
    <w:rsid w:val="001D4283"/>
    <w:rsid w:val="001D4381"/>
    <w:rsid w:val="001D4491"/>
    <w:rsid w:val="001D4C30"/>
    <w:rsid w:val="001D5C22"/>
    <w:rsid w:val="001D74FE"/>
    <w:rsid w:val="001E0714"/>
    <w:rsid w:val="001E0D03"/>
    <w:rsid w:val="001E161D"/>
    <w:rsid w:val="001E16DE"/>
    <w:rsid w:val="001E17A8"/>
    <w:rsid w:val="001E1C4F"/>
    <w:rsid w:val="001E1CB2"/>
    <w:rsid w:val="001E2028"/>
    <w:rsid w:val="001E2150"/>
    <w:rsid w:val="001E2725"/>
    <w:rsid w:val="001E2FFF"/>
    <w:rsid w:val="001E3129"/>
    <w:rsid w:val="001E33A4"/>
    <w:rsid w:val="001E3E47"/>
    <w:rsid w:val="001E51FF"/>
    <w:rsid w:val="001E560C"/>
    <w:rsid w:val="001E5A18"/>
    <w:rsid w:val="001E67A2"/>
    <w:rsid w:val="001E696B"/>
    <w:rsid w:val="001E70F1"/>
    <w:rsid w:val="001E731C"/>
    <w:rsid w:val="001E7A93"/>
    <w:rsid w:val="001F05C6"/>
    <w:rsid w:val="001F0D0F"/>
    <w:rsid w:val="001F19CB"/>
    <w:rsid w:val="001F1CF6"/>
    <w:rsid w:val="001F216C"/>
    <w:rsid w:val="001F21AE"/>
    <w:rsid w:val="001F256A"/>
    <w:rsid w:val="001F28AA"/>
    <w:rsid w:val="001F2A8E"/>
    <w:rsid w:val="001F2AFB"/>
    <w:rsid w:val="001F3217"/>
    <w:rsid w:val="001F3256"/>
    <w:rsid w:val="001F441C"/>
    <w:rsid w:val="001F4A02"/>
    <w:rsid w:val="001F4E42"/>
    <w:rsid w:val="001F4FD1"/>
    <w:rsid w:val="001F5956"/>
    <w:rsid w:val="001F5B30"/>
    <w:rsid w:val="001F5B8A"/>
    <w:rsid w:val="001F5C7B"/>
    <w:rsid w:val="001F6F29"/>
    <w:rsid w:val="00200610"/>
    <w:rsid w:val="00200F6E"/>
    <w:rsid w:val="00201030"/>
    <w:rsid w:val="002018E8"/>
    <w:rsid w:val="00201A63"/>
    <w:rsid w:val="00201B89"/>
    <w:rsid w:val="00201C81"/>
    <w:rsid w:val="0020270A"/>
    <w:rsid w:val="00203D1B"/>
    <w:rsid w:val="00203FA5"/>
    <w:rsid w:val="002051B8"/>
    <w:rsid w:val="00205DAE"/>
    <w:rsid w:val="00205EAF"/>
    <w:rsid w:val="00206562"/>
    <w:rsid w:val="00206895"/>
    <w:rsid w:val="002072AC"/>
    <w:rsid w:val="0021005A"/>
    <w:rsid w:val="0021097E"/>
    <w:rsid w:val="00210B62"/>
    <w:rsid w:val="002116C9"/>
    <w:rsid w:val="00211B26"/>
    <w:rsid w:val="00212313"/>
    <w:rsid w:val="002128AB"/>
    <w:rsid w:val="00212B48"/>
    <w:rsid w:val="002137D7"/>
    <w:rsid w:val="00214F18"/>
    <w:rsid w:val="00215367"/>
    <w:rsid w:val="00215426"/>
    <w:rsid w:val="00222281"/>
    <w:rsid w:val="00222FE8"/>
    <w:rsid w:val="00224093"/>
    <w:rsid w:val="002245F5"/>
    <w:rsid w:val="00224708"/>
    <w:rsid w:val="0022472B"/>
    <w:rsid w:val="00224852"/>
    <w:rsid w:val="00225297"/>
    <w:rsid w:val="00226147"/>
    <w:rsid w:val="00226C45"/>
    <w:rsid w:val="00227A7E"/>
    <w:rsid w:val="00227B82"/>
    <w:rsid w:val="00227FAF"/>
    <w:rsid w:val="002302A1"/>
    <w:rsid w:val="0023035D"/>
    <w:rsid w:val="002307FC"/>
    <w:rsid w:val="00230B70"/>
    <w:rsid w:val="00231503"/>
    <w:rsid w:val="00232B19"/>
    <w:rsid w:val="0023329B"/>
    <w:rsid w:val="0023359C"/>
    <w:rsid w:val="0023391B"/>
    <w:rsid w:val="00233EB6"/>
    <w:rsid w:val="002344EA"/>
    <w:rsid w:val="00234983"/>
    <w:rsid w:val="00234C57"/>
    <w:rsid w:val="00234FEA"/>
    <w:rsid w:val="00236AB5"/>
    <w:rsid w:val="00236B4E"/>
    <w:rsid w:val="00236DBB"/>
    <w:rsid w:val="002372B3"/>
    <w:rsid w:val="002406D2"/>
    <w:rsid w:val="00240702"/>
    <w:rsid w:val="00240A9A"/>
    <w:rsid w:val="00240E85"/>
    <w:rsid w:val="0024101A"/>
    <w:rsid w:val="00241472"/>
    <w:rsid w:val="00241A96"/>
    <w:rsid w:val="00241E38"/>
    <w:rsid w:val="0024249A"/>
    <w:rsid w:val="00243080"/>
    <w:rsid w:val="00244304"/>
    <w:rsid w:val="00244D26"/>
    <w:rsid w:val="00244DB3"/>
    <w:rsid w:val="00245D83"/>
    <w:rsid w:val="00246554"/>
    <w:rsid w:val="0024752B"/>
    <w:rsid w:val="00247B86"/>
    <w:rsid w:val="002508D2"/>
    <w:rsid w:val="0025133D"/>
    <w:rsid w:val="00251994"/>
    <w:rsid w:val="00252B06"/>
    <w:rsid w:val="00252BD2"/>
    <w:rsid w:val="00252E65"/>
    <w:rsid w:val="0025325B"/>
    <w:rsid w:val="00253794"/>
    <w:rsid w:val="00253E0A"/>
    <w:rsid w:val="002540DD"/>
    <w:rsid w:val="002549E9"/>
    <w:rsid w:val="00254F16"/>
    <w:rsid w:val="002558D7"/>
    <w:rsid w:val="00255C96"/>
    <w:rsid w:val="00255CB3"/>
    <w:rsid w:val="002571A6"/>
    <w:rsid w:val="002605B2"/>
    <w:rsid w:val="00261079"/>
    <w:rsid w:val="0026141B"/>
    <w:rsid w:val="00262614"/>
    <w:rsid w:val="00262915"/>
    <w:rsid w:val="00262B6D"/>
    <w:rsid w:val="0026367F"/>
    <w:rsid w:val="00263C42"/>
    <w:rsid w:val="002645EC"/>
    <w:rsid w:val="0026568E"/>
    <w:rsid w:val="00266486"/>
    <w:rsid w:val="00266A16"/>
    <w:rsid w:val="00266E38"/>
    <w:rsid w:val="00266F77"/>
    <w:rsid w:val="00267450"/>
    <w:rsid w:val="00267486"/>
    <w:rsid w:val="00267972"/>
    <w:rsid w:val="00267AFE"/>
    <w:rsid w:val="00271303"/>
    <w:rsid w:val="00272083"/>
    <w:rsid w:val="00273034"/>
    <w:rsid w:val="002730AC"/>
    <w:rsid w:val="00273A1D"/>
    <w:rsid w:val="00273FF7"/>
    <w:rsid w:val="002759D3"/>
    <w:rsid w:val="00275FD6"/>
    <w:rsid w:val="00276045"/>
    <w:rsid w:val="00277A96"/>
    <w:rsid w:val="0028015A"/>
    <w:rsid w:val="00280404"/>
    <w:rsid w:val="00281009"/>
    <w:rsid w:val="00281503"/>
    <w:rsid w:val="002820A2"/>
    <w:rsid w:val="00282D30"/>
    <w:rsid w:val="00282E1A"/>
    <w:rsid w:val="00282F16"/>
    <w:rsid w:val="00283D21"/>
    <w:rsid w:val="002847A6"/>
    <w:rsid w:val="002850FA"/>
    <w:rsid w:val="002851BC"/>
    <w:rsid w:val="00285247"/>
    <w:rsid w:val="00286B79"/>
    <w:rsid w:val="002872FA"/>
    <w:rsid w:val="002875D1"/>
    <w:rsid w:val="002875E1"/>
    <w:rsid w:val="0029008D"/>
    <w:rsid w:val="0029049A"/>
    <w:rsid w:val="00290789"/>
    <w:rsid w:val="00291146"/>
    <w:rsid w:val="00291389"/>
    <w:rsid w:val="00292399"/>
    <w:rsid w:val="002924D3"/>
    <w:rsid w:val="00292623"/>
    <w:rsid w:val="00292AB3"/>
    <w:rsid w:val="002932B8"/>
    <w:rsid w:val="002933FB"/>
    <w:rsid w:val="002935D5"/>
    <w:rsid w:val="00293681"/>
    <w:rsid w:val="00294F66"/>
    <w:rsid w:val="00295F1F"/>
    <w:rsid w:val="00296281"/>
    <w:rsid w:val="00297C76"/>
    <w:rsid w:val="00297D0C"/>
    <w:rsid w:val="002A0561"/>
    <w:rsid w:val="002A0688"/>
    <w:rsid w:val="002A0902"/>
    <w:rsid w:val="002A0ED6"/>
    <w:rsid w:val="002A1236"/>
    <w:rsid w:val="002A1739"/>
    <w:rsid w:val="002A225E"/>
    <w:rsid w:val="002A25EA"/>
    <w:rsid w:val="002A2A85"/>
    <w:rsid w:val="002A3F6D"/>
    <w:rsid w:val="002A5973"/>
    <w:rsid w:val="002A6109"/>
    <w:rsid w:val="002A65A4"/>
    <w:rsid w:val="002A65D2"/>
    <w:rsid w:val="002A713B"/>
    <w:rsid w:val="002A7D24"/>
    <w:rsid w:val="002B025D"/>
    <w:rsid w:val="002B0584"/>
    <w:rsid w:val="002B058D"/>
    <w:rsid w:val="002B0DFB"/>
    <w:rsid w:val="002B114D"/>
    <w:rsid w:val="002B13AE"/>
    <w:rsid w:val="002B2762"/>
    <w:rsid w:val="002B2DD1"/>
    <w:rsid w:val="002B3917"/>
    <w:rsid w:val="002B3ABC"/>
    <w:rsid w:val="002B3ADB"/>
    <w:rsid w:val="002B4FAD"/>
    <w:rsid w:val="002B6452"/>
    <w:rsid w:val="002B765D"/>
    <w:rsid w:val="002B79A2"/>
    <w:rsid w:val="002C1268"/>
    <w:rsid w:val="002C1709"/>
    <w:rsid w:val="002C3308"/>
    <w:rsid w:val="002C39D3"/>
    <w:rsid w:val="002C45B9"/>
    <w:rsid w:val="002C49DB"/>
    <w:rsid w:val="002C4AE6"/>
    <w:rsid w:val="002C4AF6"/>
    <w:rsid w:val="002C571E"/>
    <w:rsid w:val="002C5FE8"/>
    <w:rsid w:val="002C6B36"/>
    <w:rsid w:val="002D0E24"/>
    <w:rsid w:val="002D2499"/>
    <w:rsid w:val="002D2937"/>
    <w:rsid w:val="002D29DC"/>
    <w:rsid w:val="002D38EF"/>
    <w:rsid w:val="002D394F"/>
    <w:rsid w:val="002D481D"/>
    <w:rsid w:val="002D48DF"/>
    <w:rsid w:val="002D523B"/>
    <w:rsid w:val="002D54ED"/>
    <w:rsid w:val="002D574D"/>
    <w:rsid w:val="002D691E"/>
    <w:rsid w:val="002D6B71"/>
    <w:rsid w:val="002D6EA5"/>
    <w:rsid w:val="002D708D"/>
    <w:rsid w:val="002D7EF8"/>
    <w:rsid w:val="002E02E1"/>
    <w:rsid w:val="002E0B0C"/>
    <w:rsid w:val="002E12D3"/>
    <w:rsid w:val="002E1577"/>
    <w:rsid w:val="002E4C6B"/>
    <w:rsid w:val="002E57EB"/>
    <w:rsid w:val="002E6AF0"/>
    <w:rsid w:val="002E7AC7"/>
    <w:rsid w:val="002E7AFB"/>
    <w:rsid w:val="002F0EF2"/>
    <w:rsid w:val="002F136D"/>
    <w:rsid w:val="002F1B1C"/>
    <w:rsid w:val="002F2B36"/>
    <w:rsid w:val="002F3531"/>
    <w:rsid w:val="002F4472"/>
    <w:rsid w:val="002F458A"/>
    <w:rsid w:val="002F4D64"/>
    <w:rsid w:val="002F58E7"/>
    <w:rsid w:val="002F6B83"/>
    <w:rsid w:val="002F7A80"/>
    <w:rsid w:val="002F7D47"/>
    <w:rsid w:val="002F7D70"/>
    <w:rsid w:val="00300E38"/>
    <w:rsid w:val="00301036"/>
    <w:rsid w:val="00301087"/>
    <w:rsid w:val="0030156E"/>
    <w:rsid w:val="00301C0F"/>
    <w:rsid w:val="00301DC0"/>
    <w:rsid w:val="00302673"/>
    <w:rsid w:val="00304441"/>
    <w:rsid w:val="003046F3"/>
    <w:rsid w:val="0030475D"/>
    <w:rsid w:val="00305E34"/>
    <w:rsid w:val="0030614E"/>
    <w:rsid w:val="0030621F"/>
    <w:rsid w:val="003067D5"/>
    <w:rsid w:val="00307ACE"/>
    <w:rsid w:val="00307AD4"/>
    <w:rsid w:val="00307C66"/>
    <w:rsid w:val="00307DBF"/>
    <w:rsid w:val="00307F44"/>
    <w:rsid w:val="00310EC5"/>
    <w:rsid w:val="00311C3D"/>
    <w:rsid w:val="00311CE5"/>
    <w:rsid w:val="003120AC"/>
    <w:rsid w:val="00312385"/>
    <w:rsid w:val="003126AD"/>
    <w:rsid w:val="00314327"/>
    <w:rsid w:val="00314417"/>
    <w:rsid w:val="003144D7"/>
    <w:rsid w:val="00314839"/>
    <w:rsid w:val="00314ACC"/>
    <w:rsid w:val="00314C97"/>
    <w:rsid w:val="00314E0D"/>
    <w:rsid w:val="00315523"/>
    <w:rsid w:val="00316807"/>
    <w:rsid w:val="0031699A"/>
    <w:rsid w:val="00321084"/>
    <w:rsid w:val="003215B7"/>
    <w:rsid w:val="0032183E"/>
    <w:rsid w:val="00322D3D"/>
    <w:rsid w:val="00322E8D"/>
    <w:rsid w:val="00323F3F"/>
    <w:rsid w:val="0032519C"/>
    <w:rsid w:val="0032585C"/>
    <w:rsid w:val="0032589E"/>
    <w:rsid w:val="003261F3"/>
    <w:rsid w:val="003273B0"/>
    <w:rsid w:val="0033020B"/>
    <w:rsid w:val="00330BC6"/>
    <w:rsid w:val="003312AE"/>
    <w:rsid w:val="003318C3"/>
    <w:rsid w:val="00331F90"/>
    <w:rsid w:val="0033273A"/>
    <w:rsid w:val="003329B9"/>
    <w:rsid w:val="00332DF8"/>
    <w:rsid w:val="00333231"/>
    <w:rsid w:val="0033395C"/>
    <w:rsid w:val="00333E98"/>
    <w:rsid w:val="00333F71"/>
    <w:rsid w:val="003343D6"/>
    <w:rsid w:val="00334A6C"/>
    <w:rsid w:val="0033557D"/>
    <w:rsid w:val="00335900"/>
    <w:rsid w:val="00336724"/>
    <w:rsid w:val="003369C3"/>
    <w:rsid w:val="00336B33"/>
    <w:rsid w:val="003373C9"/>
    <w:rsid w:val="00337C63"/>
    <w:rsid w:val="00340339"/>
    <w:rsid w:val="00340657"/>
    <w:rsid w:val="003407D5"/>
    <w:rsid w:val="00340D6B"/>
    <w:rsid w:val="00341410"/>
    <w:rsid w:val="00341A64"/>
    <w:rsid w:val="0034201D"/>
    <w:rsid w:val="00342288"/>
    <w:rsid w:val="003426CB"/>
    <w:rsid w:val="00344428"/>
    <w:rsid w:val="003453EF"/>
    <w:rsid w:val="003454DD"/>
    <w:rsid w:val="00345BBD"/>
    <w:rsid w:val="003466CD"/>
    <w:rsid w:val="0034761D"/>
    <w:rsid w:val="00347C4E"/>
    <w:rsid w:val="003507F9"/>
    <w:rsid w:val="00350E26"/>
    <w:rsid w:val="00350E9B"/>
    <w:rsid w:val="00351BD4"/>
    <w:rsid w:val="00351E7E"/>
    <w:rsid w:val="00351F68"/>
    <w:rsid w:val="003520DB"/>
    <w:rsid w:val="00352437"/>
    <w:rsid w:val="0035360E"/>
    <w:rsid w:val="0035361C"/>
    <w:rsid w:val="003536A8"/>
    <w:rsid w:val="00354834"/>
    <w:rsid w:val="00354D9C"/>
    <w:rsid w:val="0035505C"/>
    <w:rsid w:val="003552E6"/>
    <w:rsid w:val="00355EAA"/>
    <w:rsid w:val="003565FC"/>
    <w:rsid w:val="00356745"/>
    <w:rsid w:val="00356AA2"/>
    <w:rsid w:val="00356C57"/>
    <w:rsid w:val="00356D4E"/>
    <w:rsid w:val="00356DB3"/>
    <w:rsid w:val="00356DD2"/>
    <w:rsid w:val="00357339"/>
    <w:rsid w:val="003574AC"/>
    <w:rsid w:val="0035BBD6"/>
    <w:rsid w:val="003606AB"/>
    <w:rsid w:val="00360B18"/>
    <w:rsid w:val="00360C2F"/>
    <w:rsid w:val="00361834"/>
    <w:rsid w:val="00361868"/>
    <w:rsid w:val="00361931"/>
    <w:rsid w:val="00361E7C"/>
    <w:rsid w:val="0036270E"/>
    <w:rsid w:val="0036443F"/>
    <w:rsid w:val="00364AA1"/>
    <w:rsid w:val="00364E6B"/>
    <w:rsid w:val="003650AE"/>
    <w:rsid w:val="00365F1C"/>
    <w:rsid w:val="00366B15"/>
    <w:rsid w:val="003670B2"/>
    <w:rsid w:val="00367CD4"/>
    <w:rsid w:val="00370192"/>
    <w:rsid w:val="003707A4"/>
    <w:rsid w:val="00370E93"/>
    <w:rsid w:val="00371356"/>
    <w:rsid w:val="00371BD6"/>
    <w:rsid w:val="00371E0C"/>
    <w:rsid w:val="003735E5"/>
    <w:rsid w:val="00373DC7"/>
    <w:rsid w:val="00373EB4"/>
    <w:rsid w:val="0037400A"/>
    <w:rsid w:val="0037494F"/>
    <w:rsid w:val="003749D5"/>
    <w:rsid w:val="00374D5F"/>
    <w:rsid w:val="00375138"/>
    <w:rsid w:val="0037530C"/>
    <w:rsid w:val="00375FAA"/>
    <w:rsid w:val="0037601C"/>
    <w:rsid w:val="00376B76"/>
    <w:rsid w:val="00376E1F"/>
    <w:rsid w:val="00376EE3"/>
    <w:rsid w:val="003774CD"/>
    <w:rsid w:val="003812C4"/>
    <w:rsid w:val="00381CDE"/>
    <w:rsid w:val="0038238C"/>
    <w:rsid w:val="00382C76"/>
    <w:rsid w:val="003831DB"/>
    <w:rsid w:val="003838E8"/>
    <w:rsid w:val="00384B31"/>
    <w:rsid w:val="00384C81"/>
    <w:rsid w:val="00384F29"/>
    <w:rsid w:val="00385EA4"/>
    <w:rsid w:val="003875F4"/>
    <w:rsid w:val="003904DC"/>
    <w:rsid w:val="00391297"/>
    <w:rsid w:val="00392191"/>
    <w:rsid w:val="00392355"/>
    <w:rsid w:val="003924E0"/>
    <w:rsid w:val="00392776"/>
    <w:rsid w:val="00392F0C"/>
    <w:rsid w:val="00393495"/>
    <w:rsid w:val="003936E8"/>
    <w:rsid w:val="003937CA"/>
    <w:rsid w:val="00393FA5"/>
    <w:rsid w:val="00394826"/>
    <w:rsid w:val="00394D40"/>
    <w:rsid w:val="003950D3"/>
    <w:rsid w:val="00397D41"/>
    <w:rsid w:val="003A0659"/>
    <w:rsid w:val="003A0E92"/>
    <w:rsid w:val="003A1366"/>
    <w:rsid w:val="003A1421"/>
    <w:rsid w:val="003A1429"/>
    <w:rsid w:val="003A1A38"/>
    <w:rsid w:val="003A2252"/>
    <w:rsid w:val="003A24EF"/>
    <w:rsid w:val="003A2A8F"/>
    <w:rsid w:val="003A337F"/>
    <w:rsid w:val="003A425A"/>
    <w:rsid w:val="003A4379"/>
    <w:rsid w:val="003A4924"/>
    <w:rsid w:val="003A5026"/>
    <w:rsid w:val="003A508C"/>
    <w:rsid w:val="003A53D5"/>
    <w:rsid w:val="003A5E27"/>
    <w:rsid w:val="003A6468"/>
    <w:rsid w:val="003A6688"/>
    <w:rsid w:val="003A6A0F"/>
    <w:rsid w:val="003A6AFD"/>
    <w:rsid w:val="003A70C1"/>
    <w:rsid w:val="003A740D"/>
    <w:rsid w:val="003A7DBE"/>
    <w:rsid w:val="003B058D"/>
    <w:rsid w:val="003B077B"/>
    <w:rsid w:val="003B212E"/>
    <w:rsid w:val="003B2153"/>
    <w:rsid w:val="003B2154"/>
    <w:rsid w:val="003B282C"/>
    <w:rsid w:val="003B2C85"/>
    <w:rsid w:val="003B2FE1"/>
    <w:rsid w:val="003B36E4"/>
    <w:rsid w:val="003B47F7"/>
    <w:rsid w:val="003B4E9C"/>
    <w:rsid w:val="003B5CC5"/>
    <w:rsid w:val="003B6A93"/>
    <w:rsid w:val="003B72BE"/>
    <w:rsid w:val="003B77B3"/>
    <w:rsid w:val="003B7EB9"/>
    <w:rsid w:val="003B7FEB"/>
    <w:rsid w:val="003C07DC"/>
    <w:rsid w:val="003C0B1D"/>
    <w:rsid w:val="003C121B"/>
    <w:rsid w:val="003C179B"/>
    <w:rsid w:val="003C2460"/>
    <w:rsid w:val="003C2BDF"/>
    <w:rsid w:val="003C2E12"/>
    <w:rsid w:val="003C35C6"/>
    <w:rsid w:val="003C40BC"/>
    <w:rsid w:val="003C4189"/>
    <w:rsid w:val="003C4D46"/>
    <w:rsid w:val="003C50ED"/>
    <w:rsid w:val="003C5FE1"/>
    <w:rsid w:val="003C62B7"/>
    <w:rsid w:val="003C6B8B"/>
    <w:rsid w:val="003C6F80"/>
    <w:rsid w:val="003C73AA"/>
    <w:rsid w:val="003D1449"/>
    <w:rsid w:val="003D1680"/>
    <w:rsid w:val="003D1839"/>
    <w:rsid w:val="003D2E35"/>
    <w:rsid w:val="003D39B0"/>
    <w:rsid w:val="003D3D76"/>
    <w:rsid w:val="003D3E13"/>
    <w:rsid w:val="003D4060"/>
    <w:rsid w:val="003D41EF"/>
    <w:rsid w:val="003D4B79"/>
    <w:rsid w:val="003D4BB3"/>
    <w:rsid w:val="003D4BC5"/>
    <w:rsid w:val="003D4E97"/>
    <w:rsid w:val="003D5214"/>
    <w:rsid w:val="003D565B"/>
    <w:rsid w:val="003D6EEB"/>
    <w:rsid w:val="003E066A"/>
    <w:rsid w:val="003E0F0F"/>
    <w:rsid w:val="003E132B"/>
    <w:rsid w:val="003E1DCA"/>
    <w:rsid w:val="003E2187"/>
    <w:rsid w:val="003E2F11"/>
    <w:rsid w:val="003E3371"/>
    <w:rsid w:val="003E3838"/>
    <w:rsid w:val="003E3D35"/>
    <w:rsid w:val="003E41EA"/>
    <w:rsid w:val="003E460F"/>
    <w:rsid w:val="003E48B5"/>
    <w:rsid w:val="003E4F14"/>
    <w:rsid w:val="003E4FE5"/>
    <w:rsid w:val="003E57CB"/>
    <w:rsid w:val="003E5AF5"/>
    <w:rsid w:val="003E5BD4"/>
    <w:rsid w:val="003E5D4C"/>
    <w:rsid w:val="003E6091"/>
    <w:rsid w:val="003E661D"/>
    <w:rsid w:val="003E6C59"/>
    <w:rsid w:val="003E6CAD"/>
    <w:rsid w:val="003E6ED1"/>
    <w:rsid w:val="003E7304"/>
    <w:rsid w:val="003E75D5"/>
    <w:rsid w:val="003F0FB4"/>
    <w:rsid w:val="003F1985"/>
    <w:rsid w:val="003F1CEA"/>
    <w:rsid w:val="003F2F52"/>
    <w:rsid w:val="003F3779"/>
    <w:rsid w:val="003F3A82"/>
    <w:rsid w:val="003F3AE5"/>
    <w:rsid w:val="003F4850"/>
    <w:rsid w:val="003F571C"/>
    <w:rsid w:val="003F672E"/>
    <w:rsid w:val="003F69B9"/>
    <w:rsid w:val="003F6A9B"/>
    <w:rsid w:val="003F6FDC"/>
    <w:rsid w:val="003F7124"/>
    <w:rsid w:val="003F76EE"/>
    <w:rsid w:val="003F780E"/>
    <w:rsid w:val="003F7BDD"/>
    <w:rsid w:val="003F7EBF"/>
    <w:rsid w:val="00400657"/>
    <w:rsid w:val="00401347"/>
    <w:rsid w:val="004016CF"/>
    <w:rsid w:val="00403805"/>
    <w:rsid w:val="004038D0"/>
    <w:rsid w:val="0040391B"/>
    <w:rsid w:val="00403F43"/>
    <w:rsid w:val="0040415C"/>
    <w:rsid w:val="004047D7"/>
    <w:rsid w:val="004049E0"/>
    <w:rsid w:val="00404FB4"/>
    <w:rsid w:val="00405E71"/>
    <w:rsid w:val="00406E71"/>
    <w:rsid w:val="00407660"/>
    <w:rsid w:val="00407799"/>
    <w:rsid w:val="00407AC9"/>
    <w:rsid w:val="00407D76"/>
    <w:rsid w:val="00407F7B"/>
    <w:rsid w:val="004102BE"/>
    <w:rsid w:val="004107ED"/>
    <w:rsid w:val="004108E0"/>
    <w:rsid w:val="00411061"/>
    <w:rsid w:val="0041197C"/>
    <w:rsid w:val="00411DBA"/>
    <w:rsid w:val="00411DF1"/>
    <w:rsid w:val="00413F2C"/>
    <w:rsid w:val="0041404D"/>
    <w:rsid w:val="0041459F"/>
    <w:rsid w:val="0041475E"/>
    <w:rsid w:val="00414A16"/>
    <w:rsid w:val="00415D0C"/>
    <w:rsid w:val="00417171"/>
    <w:rsid w:val="00420000"/>
    <w:rsid w:val="004205BD"/>
    <w:rsid w:val="00420627"/>
    <w:rsid w:val="004217C2"/>
    <w:rsid w:val="00422B59"/>
    <w:rsid w:val="00422E59"/>
    <w:rsid w:val="0042322C"/>
    <w:rsid w:val="00423EFF"/>
    <w:rsid w:val="00424303"/>
    <w:rsid w:val="004244BC"/>
    <w:rsid w:val="0042498A"/>
    <w:rsid w:val="00424A2E"/>
    <w:rsid w:val="00424CC2"/>
    <w:rsid w:val="004251D0"/>
    <w:rsid w:val="0042605C"/>
    <w:rsid w:val="00426290"/>
    <w:rsid w:val="004265C9"/>
    <w:rsid w:val="00430010"/>
    <w:rsid w:val="00430994"/>
    <w:rsid w:val="00431678"/>
    <w:rsid w:val="00431BBD"/>
    <w:rsid w:val="004323A7"/>
    <w:rsid w:val="0043291D"/>
    <w:rsid w:val="00432FCC"/>
    <w:rsid w:val="00433499"/>
    <w:rsid w:val="00433650"/>
    <w:rsid w:val="0043424A"/>
    <w:rsid w:val="004342BF"/>
    <w:rsid w:val="004343AA"/>
    <w:rsid w:val="00434DE1"/>
    <w:rsid w:val="00436419"/>
    <w:rsid w:val="004368DC"/>
    <w:rsid w:val="0043749F"/>
    <w:rsid w:val="0043792D"/>
    <w:rsid w:val="00437B72"/>
    <w:rsid w:val="00440B56"/>
    <w:rsid w:val="00440F68"/>
    <w:rsid w:val="00441A57"/>
    <w:rsid w:val="00442722"/>
    <w:rsid w:val="004427B2"/>
    <w:rsid w:val="00442C26"/>
    <w:rsid w:val="00442DCA"/>
    <w:rsid w:val="00443010"/>
    <w:rsid w:val="0044315B"/>
    <w:rsid w:val="004432FD"/>
    <w:rsid w:val="004433AA"/>
    <w:rsid w:val="00443995"/>
    <w:rsid w:val="00444268"/>
    <w:rsid w:val="0044513B"/>
    <w:rsid w:val="004454BA"/>
    <w:rsid w:val="00445DC6"/>
    <w:rsid w:val="00445DF6"/>
    <w:rsid w:val="0044635C"/>
    <w:rsid w:val="004466BE"/>
    <w:rsid w:val="00446983"/>
    <w:rsid w:val="004474DB"/>
    <w:rsid w:val="00447BF4"/>
    <w:rsid w:val="00450122"/>
    <w:rsid w:val="004509C2"/>
    <w:rsid w:val="00450CC6"/>
    <w:rsid w:val="00450D0D"/>
    <w:rsid w:val="00451286"/>
    <w:rsid w:val="0045145D"/>
    <w:rsid w:val="00451682"/>
    <w:rsid w:val="00451855"/>
    <w:rsid w:val="004519C2"/>
    <w:rsid w:val="00452050"/>
    <w:rsid w:val="0045212C"/>
    <w:rsid w:val="0045218F"/>
    <w:rsid w:val="00452456"/>
    <w:rsid w:val="00453563"/>
    <w:rsid w:val="00453F49"/>
    <w:rsid w:val="0045433D"/>
    <w:rsid w:val="0045511C"/>
    <w:rsid w:val="004556B6"/>
    <w:rsid w:val="00455BCC"/>
    <w:rsid w:val="0045655B"/>
    <w:rsid w:val="00457983"/>
    <w:rsid w:val="00457C7F"/>
    <w:rsid w:val="00461252"/>
    <w:rsid w:val="00461824"/>
    <w:rsid w:val="00461EB7"/>
    <w:rsid w:val="00461F1B"/>
    <w:rsid w:val="00462EB8"/>
    <w:rsid w:val="004630B0"/>
    <w:rsid w:val="00463DFA"/>
    <w:rsid w:val="00464024"/>
    <w:rsid w:val="00464BDC"/>
    <w:rsid w:val="0046547B"/>
    <w:rsid w:val="00465FE3"/>
    <w:rsid w:val="00466618"/>
    <w:rsid w:val="00466767"/>
    <w:rsid w:val="004667C0"/>
    <w:rsid w:val="00467295"/>
    <w:rsid w:val="00467372"/>
    <w:rsid w:val="004673FB"/>
    <w:rsid w:val="004677E7"/>
    <w:rsid w:val="00470367"/>
    <w:rsid w:val="004703B2"/>
    <w:rsid w:val="00470600"/>
    <w:rsid w:val="00471746"/>
    <w:rsid w:val="0047194D"/>
    <w:rsid w:val="00472645"/>
    <w:rsid w:val="004727E5"/>
    <w:rsid w:val="00472C74"/>
    <w:rsid w:val="0047321A"/>
    <w:rsid w:val="00473516"/>
    <w:rsid w:val="00473B33"/>
    <w:rsid w:val="00473B89"/>
    <w:rsid w:val="0047502D"/>
    <w:rsid w:val="0047508A"/>
    <w:rsid w:val="004755F0"/>
    <w:rsid w:val="0047580D"/>
    <w:rsid w:val="00475ADF"/>
    <w:rsid w:val="00476956"/>
    <w:rsid w:val="004772F4"/>
    <w:rsid w:val="00477354"/>
    <w:rsid w:val="004807A8"/>
    <w:rsid w:val="00481F7A"/>
    <w:rsid w:val="00482305"/>
    <w:rsid w:val="0048240B"/>
    <w:rsid w:val="00483DB0"/>
    <w:rsid w:val="00483E7F"/>
    <w:rsid w:val="0048586F"/>
    <w:rsid w:val="004862F6"/>
    <w:rsid w:val="004863BA"/>
    <w:rsid w:val="004865C1"/>
    <w:rsid w:val="0048692A"/>
    <w:rsid w:val="00486CC2"/>
    <w:rsid w:val="0049007A"/>
    <w:rsid w:val="004900C9"/>
    <w:rsid w:val="00491FE7"/>
    <w:rsid w:val="00492C8E"/>
    <w:rsid w:val="00493439"/>
    <w:rsid w:val="004953AF"/>
    <w:rsid w:val="0049599C"/>
    <w:rsid w:val="00495E0A"/>
    <w:rsid w:val="0049628B"/>
    <w:rsid w:val="0049631D"/>
    <w:rsid w:val="00496950"/>
    <w:rsid w:val="004A11EA"/>
    <w:rsid w:val="004A18B6"/>
    <w:rsid w:val="004A1980"/>
    <w:rsid w:val="004A1A20"/>
    <w:rsid w:val="004A1CB7"/>
    <w:rsid w:val="004A1F4F"/>
    <w:rsid w:val="004A2374"/>
    <w:rsid w:val="004A42E3"/>
    <w:rsid w:val="004A441D"/>
    <w:rsid w:val="004A4708"/>
    <w:rsid w:val="004A6129"/>
    <w:rsid w:val="004A66E4"/>
    <w:rsid w:val="004A6D7D"/>
    <w:rsid w:val="004A6DA0"/>
    <w:rsid w:val="004A7A36"/>
    <w:rsid w:val="004B0956"/>
    <w:rsid w:val="004B0AA8"/>
    <w:rsid w:val="004B0AE2"/>
    <w:rsid w:val="004B0BA3"/>
    <w:rsid w:val="004B17F6"/>
    <w:rsid w:val="004B18D4"/>
    <w:rsid w:val="004B4609"/>
    <w:rsid w:val="004B5123"/>
    <w:rsid w:val="004B530C"/>
    <w:rsid w:val="004B60ED"/>
    <w:rsid w:val="004B6129"/>
    <w:rsid w:val="004B7509"/>
    <w:rsid w:val="004C007D"/>
    <w:rsid w:val="004C095C"/>
    <w:rsid w:val="004C1811"/>
    <w:rsid w:val="004C1D6E"/>
    <w:rsid w:val="004C20A3"/>
    <w:rsid w:val="004C280F"/>
    <w:rsid w:val="004C2B82"/>
    <w:rsid w:val="004C2EBF"/>
    <w:rsid w:val="004C2F73"/>
    <w:rsid w:val="004C302D"/>
    <w:rsid w:val="004C45C0"/>
    <w:rsid w:val="004C4983"/>
    <w:rsid w:val="004C4B9F"/>
    <w:rsid w:val="004C4E25"/>
    <w:rsid w:val="004C50F9"/>
    <w:rsid w:val="004C587F"/>
    <w:rsid w:val="004C58DA"/>
    <w:rsid w:val="004C6C96"/>
    <w:rsid w:val="004C6F52"/>
    <w:rsid w:val="004C71BA"/>
    <w:rsid w:val="004C742D"/>
    <w:rsid w:val="004C79E8"/>
    <w:rsid w:val="004D0532"/>
    <w:rsid w:val="004D0ED4"/>
    <w:rsid w:val="004D1C14"/>
    <w:rsid w:val="004D269D"/>
    <w:rsid w:val="004D2CBB"/>
    <w:rsid w:val="004D37C6"/>
    <w:rsid w:val="004D497C"/>
    <w:rsid w:val="004D49A7"/>
    <w:rsid w:val="004D4E02"/>
    <w:rsid w:val="004D555C"/>
    <w:rsid w:val="004D57DC"/>
    <w:rsid w:val="004D5B6E"/>
    <w:rsid w:val="004D6594"/>
    <w:rsid w:val="004D65B0"/>
    <w:rsid w:val="004D6A63"/>
    <w:rsid w:val="004D7970"/>
    <w:rsid w:val="004D7E4D"/>
    <w:rsid w:val="004D7FCC"/>
    <w:rsid w:val="004E0653"/>
    <w:rsid w:val="004E0A10"/>
    <w:rsid w:val="004E12D2"/>
    <w:rsid w:val="004E1668"/>
    <w:rsid w:val="004E1934"/>
    <w:rsid w:val="004E2254"/>
    <w:rsid w:val="004E22C4"/>
    <w:rsid w:val="004E2C65"/>
    <w:rsid w:val="004E3EC7"/>
    <w:rsid w:val="004E4205"/>
    <w:rsid w:val="004E4ABC"/>
    <w:rsid w:val="004E4F99"/>
    <w:rsid w:val="004E5A95"/>
    <w:rsid w:val="004E5BED"/>
    <w:rsid w:val="004E66FB"/>
    <w:rsid w:val="004E6887"/>
    <w:rsid w:val="004E75ED"/>
    <w:rsid w:val="004E7761"/>
    <w:rsid w:val="004F0144"/>
    <w:rsid w:val="004F0561"/>
    <w:rsid w:val="004F0570"/>
    <w:rsid w:val="004F11AA"/>
    <w:rsid w:val="004F1474"/>
    <w:rsid w:val="004F1ADE"/>
    <w:rsid w:val="004F1DEC"/>
    <w:rsid w:val="004F239E"/>
    <w:rsid w:val="004F2770"/>
    <w:rsid w:val="004F3B23"/>
    <w:rsid w:val="004F3C9B"/>
    <w:rsid w:val="004F3E41"/>
    <w:rsid w:val="004F4493"/>
    <w:rsid w:val="004F4971"/>
    <w:rsid w:val="004F4B7E"/>
    <w:rsid w:val="004F500C"/>
    <w:rsid w:val="004F51B9"/>
    <w:rsid w:val="004F5217"/>
    <w:rsid w:val="004F761B"/>
    <w:rsid w:val="005002C6"/>
    <w:rsid w:val="005008DD"/>
    <w:rsid w:val="00500936"/>
    <w:rsid w:val="005018CB"/>
    <w:rsid w:val="0050315C"/>
    <w:rsid w:val="00503277"/>
    <w:rsid w:val="00503743"/>
    <w:rsid w:val="00503943"/>
    <w:rsid w:val="00503D78"/>
    <w:rsid w:val="00504083"/>
    <w:rsid w:val="00504B75"/>
    <w:rsid w:val="005056C5"/>
    <w:rsid w:val="00505AB8"/>
    <w:rsid w:val="00505EBD"/>
    <w:rsid w:val="00505FF1"/>
    <w:rsid w:val="005060FC"/>
    <w:rsid w:val="005065F3"/>
    <w:rsid w:val="00507021"/>
    <w:rsid w:val="00510129"/>
    <w:rsid w:val="00510A16"/>
    <w:rsid w:val="0051141A"/>
    <w:rsid w:val="00512C30"/>
    <w:rsid w:val="00513B0D"/>
    <w:rsid w:val="00513D27"/>
    <w:rsid w:val="00513F36"/>
    <w:rsid w:val="00514042"/>
    <w:rsid w:val="00514356"/>
    <w:rsid w:val="005143AF"/>
    <w:rsid w:val="005143EF"/>
    <w:rsid w:val="0051440E"/>
    <w:rsid w:val="0051592C"/>
    <w:rsid w:val="005159B0"/>
    <w:rsid w:val="00515AB9"/>
    <w:rsid w:val="00515EAE"/>
    <w:rsid w:val="00516832"/>
    <w:rsid w:val="00516F82"/>
    <w:rsid w:val="0051708E"/>
    <w:rsid w:val="00520674"/>
    <w:rsid w:val="005206D3"/>
    <w:rsid w:val="00520E06"/>
    <w:rsid w:val="00520FE0"/>
    <w:rsid w:val="00521CCF"/>
    <w:rsid w:val="00522271"/>
    <w:rsid w:val="00522B2C"/>
    <w:rsid w:val="00523187"/>
    <w:rsid w:val="00523B59"/>
    <w:rsid w:val="00523E21"/>
    <w:rsid w:val="00524A57"/>
    <w:rsid w:val="00524B95"/>
    <w:rsid w:val="00524DD7"/>
    <w:rsid w:val="00525EF8"/>
    <w:rsid w:val="005264A1"/>
    <w:rsid w:val="00526CE2"/>
    <w:rsid w:val="00526EEA"/>
    <w:rsid w:val="0052703E"/>
    <w:rsid w:val="005275A7"/>
    <w:rsid w:val="005307D4"/>
    <w:rsid w:val="00531B0F"/>
    <w:rsid w:val="00532481"/>
    <w:rsid w:val="00532CFA"/>
    <w:rsid w:val="00532E57"/>
    <w:rsid w:val="00533B9B"/>
    <w:rsid w:val="00533FCB"/>
    <w:rsid w:val="00534162"/>
    <w:rsid w:val="005349E7"/>
    <w:rsid w:val="005353DC"/>
    <w:rsid w:val="00535BC4"/>
    <w:rsid w:val="00535DF0"/>
    <w:rsid w:val="00535E26"/>
    <w:rsid w:val="00536DF3"/>
    <w:rsid w:val="005378A6"/>
    <w:rsid w:val="00537B55"/>
    <w:rsid w:val="00537BDF"/>
    <w:rsid w:val="0054010C"/>
    <w:rsid w:val="00541045"/>
    <w:rsid w:val="0054129E"/>
    <w:rsid w:val="00541306"/>
    <w:rsid w:val="005413F1"/>
    <w:rsid w:val="00541502"/>
    <w:rsid w:val="00541CBB"/>
    <w:rsid w:val="00542177"/>
    <w:rsid w:val="005423DB"/>
    <w:rsid w:val="00542880"/>
    <w:rsid w:val="005429B5"/>
    <w:rsid w:val="00542CD9"/>
    <w:rsid w:val="00542D44"/>
    <w:rsid w:val="00542F85"/>
    <w:rsid w:val="005431F4"/>
    <w:rsid w:val="00543832"/>
    <w:rsid w:val="00543918"/>
    <w:rsid w:val="005441D5"/>
    <w:rsid w:val="005451CF"/>
    <w:rsid w:val="00545672"/>
    <w:rsid w:val="00545C06"/>
    <w:rsid w:val="00546FD3"/>
    <w:rsid w:val="00550248"/>
    <w:rsid w:val="005502EE"/>
    <w:rsid w:val="0055146A"/>
    <w:rsid w:val="00551842"/>
    <w:rsid w:val="00551B07"/>
    <w:rsid w:val="0055238D"/>
    <w:rsid w:val="00552CF4"/>
    <w:rsid w:val="00554218"/>
    <w:rsid w:val="005543DC"/>
    <w:rsid w:val="00554C65"/>
    <w:rsid w:val="00554F4B"/>
    <w:rsid w:val="0055500D"/>
    <w:rsid w:val="0055507F"/>
    <w:rsid w:val="00555399"/>
    <w:rsid w:val="00556917"/>
    <w:rsid w:val="0055796D"/>
    <w:rsid w:val="005603B3"/>
    <w:rsid w:val="005607AE"/>
    <w:rsid w:val="00560ACB"/>
    <w:rsid w:val="0056104D"/>
    <w:rsid w:val="00561D50"/>
    <w:rsid w:val="00562E80"/>
    <w:rsid w:val="00563923"/>
    <w:rsid w:val="00563D26"/>
    <w:rsid w:val="00564226"/>
    <w:rsid w:val="00564B79"/>
    <w:rsid w:val="0056527D"/>
    <w:rsid w:val="0056547D"/>
    <w:rsid w:val="00566407"/>
    <w:rsid w:val="0057007A"/>
    <w:rsid w:val="005703A1"/>
    <w:rsid w:val="005703D8"/>
    <w:rsid w:val="00570752"/>
    <w:rsid w:val="00570FAE"/>
    <w:rsid w:val="00570FF9"/>
    <w:rsid w:val="00571E15"/>
    <w:rsid w:val="005723A1"/>
    <w:rsid w:val="0057309A"/>
    <w:rsid w:val="00573338"/>
    <w:rsid w:val="00573F34"/>
    <w:rsid w:val="005740FB"/>
    <w:rsid w:val="005746F3"/>
    <w:rsid w:val="00574C4F"/>
    <w:rsid w:val="0057527B"/>
    <w:rsid w:val="00575544"/>
    <w:rsid w:val="005766C3"/>
    <w:rsid w:val="00577258"/>
    <w:rsid w:val="00577AA3"/>
    <w:rsid w:val="005812CC"/>
    <w:rsid w:val="0058166C"/>
    <w:rsid w:val="0058285D"/>
    <w:rsid w:val="00583ACB"/>
    <w:rsid w:val="00584ACA"/>
    <w:rsid w:val="0058531F"/>
    <w:rsid w:val="005855AB"/>
    <w:rsid w:val="005857F2"/>
    <w:rsid w:val="00585D98"/>
    <w:rsid w:val="00586498"/>
    <w:rsid w:val="00586C16"/>
    <w:rsid w:val="0058720E"/>
    <w:rsid w:val="00587672"/>
    <w:rsid w:val="00587FF3"/>
    <w:rsid w:val="00590EDC"/>
    <w:rsid w:val="00591013"/>
    <w:rsid w:val="0059161A"/>
    <w:rsid w:val="00592CF0"/>
    <w:rsid w:val="00593919"/>
    <w:rsid w:val="005941E6"/>
    <w:rsid w:val="00594FA1"/>
    <w:rsid w:val="0059526B"/>
    <w:rsid w:val="005954D0"/>
    <w:rsid w:val="0059582A"/>
    <w:rsid w:val="00595D0F"/>
    <w:rsid w:val="00595E64"/>
    <w:rsid w:val="00596D2C"/>
    <w:rsid w:val="00597E0F"/>
    <w:rsid w:val="005A0178"/>
    <w:rsid w:val="005A030A"/>
    <w:rsid w:val="005A0611"/>
    <w:rsid w:val="005A126D"/>
    <w:rsid w:val="005A1B88"/>
    <w:rsid w:val="005A1F5F"/>
    <w:rsid w:val="005A2071"/>
    <w:rsid w:val="005A43C3"/>
    <w:rsid w:val="005A47B7"/>
    <w:rsid w:val="005A53B2"/>
    <w:rsid w:val="005A59EE"/>
    <w:rsid w:val="005A5B62"/>
    <w:rsid w:val="005A5B6A"/>
    <w:rsid w:val="005A6090"/>
    <w:rsid w:val="005A61C4"/>
    <w:rsid w:val="005A642A"/>
    <w:rsid w:val="005A68C0"/>
    <w:rsid w:val="005A6E2D"/>
    <w:rsid w:val="005A7239"/>
    <w:rsid w:val="005A73BA"/>
    <w:rsid w:val="005A7E50"/>
    <w:rsid w:val="005B0203"/>
    <w:rsid w:val="005B08F5"/>
    <w:rsid w:val="005B185F"/>
    <w:rsid w:val="005B1E41"/>
    <w:rsid w:val="005B22E1"/>
    <w:rsid w:val="005B28A2"/>
    <w:rsid w:val="005B3047"/>
    <w:rsid w:val="005B311D"/>
    <w:rsid w:val="005B37F9"/>
    <w:rsid w:val="005B50D8"/>
    <w:rsid w:val="005B5E37"/>
    <w:rsid w:val="005B62D5"/>
    <w:rsid w:val="005B6AC9"/>
    <w:rsid w:val="005B6EE1"/>
    <w:rsid w:val="005B7661"/>
    <w:rsid w:val="005B78FD"/>
    <w:rsid w:val="005B7A77"/>
    <w:rsid w:val="005B7D4C"/>
    <w:rsid w:val="005C003F"/>
    <w:rsid w:val="005C0B9D"/>
    <w:rsid w:val="005C0DA2"/>
    <w:rsid w:val="005C108E"/>
    <w:rsid w:val="005C1625"/>
    <w:rsid w:val="005C1AFD"/>
    <w:rsid w:val="005C1E95"/>
    <w:rsid w:val="005C1F5A"/>
    <w:rsid w:val="005C241C"/>
    <w:rsid w:val="005C2449"/>
    <w:rsid w:val="005C26AF"/>
    <w:rsid w:val="005C3283"/>
    <w:rsid w:val="005C340F"/>
    <w:rsid w:val="005C3462"/>
    <w:rsid w:val="005C3789"/>
    <w:rsid w:val="005C3E09"/>
    <w:rsid w:val="005C4162"/>
    <w:rsid w:val="005C47D0"/>
    <w:rsid w:val="005C47F3"/>
    <w:rsid w:val="005C523B"/>
    <w:rsid w:val="005C5464"/>
    <w:rsid w:val="005C6C50"/>
    <w:rsid w:val="005C703B"/>
    <w:rsid w:val="005D0B92"/>
    <w:rsid w:val="005D148D"/>
    <w:rsid w:val="005D238C"/>
    <w:rsid w:val="005D3356"/>
    <w:rsid w:val="005D3FBF"/>
    <w:rsid w:val="005D4E63"/>
    <w:rsid w:val="005D533F"/>
    <w:rsid w:val="005D6141"/>
    <w:rsid w:val="005E0382"/>
    <w:rsid w:val="005E0548"/>
    <w:rsid w:val="005E0637"/>
    <w:rsid w:val="005E0F7E"/>
    <w:rsid w:val="005E1755"/>
    <w:rsid w:val="005E1D5D"/>
    <w:rsid w:val="005E2298"/>
    <w:rsid w:val="005E2582"/>
    <w:rsid w:val="005E2B05"/>
    <w:rsid w:val="005E3761"/>
    <w:rsid w:val="005E3C75"/>
    <w:rsid w:val="005E4052"/>
    <w:rsid w:val="005E42C5"/>
    <w:rsid w:val="005E5A72"/>
    <w:rsid w:val="005E5A88"/>
    <w:rsid w:val="005E5CA1"/>
    <w:rsid w:val="005E5CDA"/>
    <w:rsid w:val="005E67B9"/>
    <w:rsid w:val="005E7D39"/>
    <w:rsid w:val="005F05F3"/>
    <w:rsid w:val="005F1C6F"/>
    <w:rsid w:val="005F27AC"/>
    <w:rsid w:val="005F2846"/>
    <w:rsid w:val="005F3039"/>
    <w:rsid w:val="005F504C"/>
    <w:rsid w:val="005F59AF"/>
    <w:rsid w:val="005F5BB9"/>
    <w:rsid w:val="005F5BE2"/>
    <w:rsid w:val="005F61DC"/>
    <w:rsid w:val="005F76BB"/>
    <w:rsid w:val="00600A96"/>
    <w:rsid w:val="00600F9B"/>
    <w:rsid w:val="006013A2"/>
    <w:rsid w:val="00601E71"/>
    <w:rsid w:val="0060250C"/>
    <w:rsid w:val="00603B3B"/>
    <w:rsid w:val="00603BA8"/>
    <w:rsid w:val="00603D3C"/>
    <w:rsid w:val="0060656C"/>
    <w:rsid w:val="00610FEA"/>
    <w:rsid w:val="006117CD"/>
    <w:rsid w:val="00612198"/>
    <w:rsid w:val="0061275D"/>
    <w:rsid w:val="006127F2"/>
    <w:rsid w:val="00612990"/>
    <w:rsid w:val="00612E38"/>
    <w:rsid w:val="00614391"/>
    <w:rsid w:val="0061446C"/>
    <w:rsid w:val="00614AF2"/>
    <w:rsid w:val="00614DA5"/>
    <w:rsid w:val="00614FEC"/>
    <w:rsid w:val="006150AB"/>
    <w:rsid w:val="0061591F"/>
    <w:rsid w:val="00615B45"/>
    <w:rsid w:val="00615BB4"/>
    <w:rsid w:val="00616E80"/>
    <w:rsid w:val="006176CB"/>
    <w:rsid w:val="00617BDB"/>
    <w:rsid w:val="00620BEE"/>
    <w:rsid w:val="00621003"/>
    <w:rsid w:val="006213AD"/>
    <w:rsid w:val="00621A79"/>
    <w:rsid w:val="00622133"/>
    <w:rsid w:val="00623152"/>
    <w:rsid w:val="00623681"/>
    <w:rsid w:val="00624677"/>
    <w:rsid w:val="00626E23"/>
    <w:rsid w:val="00627DBA"/>
    <w:rsid w:val="00627F33"/>
    <w:rsid w:val="00630213"/>
    <w:rsid w:val="0063049F"/>
    <w:rsid w:val="00630A8A"/>
    <w:rsid w:val="00631026"/>
    <w:rsid w:val="006313BD"/>
    <w:rsid w:val="00632BC4"/>
    <w:rsid w:val="006330D4"/>
    <w:rsid w:val="00634152"/>
    <w:rsid w:val="00634B52"/>
    <w:rsid w:val="00634BEF"/>
    <w:rsid w:val="00635449"/>
    <w:rsid w:val="00635E5A"/>
    <w:rsid w:val="00636A83"/>
    <w:rsid w:val="00636CC1"/>
    <w:rsid w:val="006376D5"/>
    <w:rsid w:val="00637C3A"/>
    <w:rsid w:val="006402A6"/>
    <w:rsid w:val="006416CF"/>
    <w:rsid w:val="00641865"/>
    <w:rsid w:val="006419B0"/>
    <w:rsid w:val="00641E0E"/>
    <w:rsid w:val="00641FDF"/>
    <w:rsid w:val="00642254"/>
    <w:rsid w:val="00642AEB"/>
    <w:rsid w:val="00642C15"/>
    <w:rsid w:val="00642F8A"/>
    <w:rsid w:val="00643852"/>
    <w:rsid w:val="0064463D"/>
    <w:rsid w:val="006448B4"/>
    <w:rsid w:val="006453F2"/>
    <w:rsid w:val="00645FE4"/>
    <w:rsid w:val="0064601A"/>
    <w:rsid w:val="00646168"/>
    <w:rsid w:val="00646738"/>
    <w:rsid w:val="00646A9C"/>
    <w:rsid w:val="00646AA1"/>
    <w:rsid w:val="00646AFE"/>
    <w:rsid w:val="0064751C"/>
    <w:rsid w:val="00647794"/>
    <w:rsid w:val="006479D0"/>
    <w:rsid w:val="00647DAC"/>
    <w:rsid w:val="00647E6D"/>
    <w:rsid w:val="006500A4"/>
    <w:rsid w:val="0065014F"/>
    <w:rsid w:val="0065049B"/>
    <w:rsid w:val="006517A6"/>
    <w:rsid w:val="0065194E"/>
    <w:rsid w:val="0065224F"/>
    <w:rsid w:val="0065264E"/>
    <w:rsid w:val="00653A05"/>
    <w:rsid w:val="006541E9"/>
    <w:rsid w:val="00655554"/>
    <w:rsid w:val="00655555"/>
    <w:rsid w:val="006556C4"/>
    <w:rsid w:val="0065582D"/>
    <w:rsid w:val="00656288"/>
    <w:rsid w:val="00657B68"/>
    <w:rsid w:val="00657D72"/>
    <w:rsid w:val="006604FE"/>
    <w:rsid w:val="006606C6"/>
    <w:rsid w:val="00661569"/>
    <w:rsid w:val="00661724"/>
    <w:rsid w:val="00661F53"/>
    <w:rsid w:val="00663B5E"/>
    <w:rsid w:val="006642F6"/>
    <w:rsid w:val="0066461D"/>
    <w:rsid w:val="00664A22"/>
    <w:rsid w:val="00666794"/>
    <w:rsid w:val="00666EC8"/>
    <w:rsid w:val="00667C55"/>
    <w:rsid w:val="00667DB8"/>
    <w:rsid w:val="00667E1B"/>
    <w:rsid w:val="006712BF"/>
    <w:rsid w:val="00671D96"/>
    <w:rsid w:val="006723BA"/>
    <w:rsid w:val="006725E5"/>
    <w:rsid w:val="00672B29"/>
    <w:rsid w:val="00673954"/>
    <w:rsid w:val="00673E2D"/>
    <w:rsid w:val="00674771"/>
    <w:rsid w:val="00674A28"/>
    <w:rsid w:val="00675107"/>
    <w:rsid w:val="0067532F"/>
    <w:rsid w:val="0067594D"/>
    <w:rsid w:val="00675A19"/>
    <w:rsid w:val="00675F38"/>
    <w:rsid w:val="006766C6"/>
    <w:rsid w:val="00676C7A"/>
    <w:rsid w:val="00676ED9"/>
    <w:rsid w:val="006800D2"/>
    <w:rsid w:val="006806DC"/>
    <w:rsid w:val="0068086D"/>
    <w:rsid w:val="006810A7"/>
    <w:rsid w:val="00681781"/>
    <w:rsid w:val="00681950"/>
    <w:rsid w:val="006819F0"/>
    <w:rsid w:val="0068224B"/>
    <w:rsid w:val="00684464"/>
    <w:rsid w:val="006861C6"/>
    <w:rsid w:val="006864C2"/>
    <w:rsid w:val="00686B48"/>
    <w:rsid w:val="00686C1A"/>
    <w:rsid w:val="006871FC"/>
    <w:rsid w:val="00687F03"/>
    <w:rsid w:val="006901FD"/>
    <w:rsid w:val="00690A04"/>
    <w:rsid w:val="00690E86"/>
    <w:rsid w:val="00691127"/>
    <w:rsid w:val="006912CB"/>
    <w:rsid w:val="006914F6"/>
    <w:rsid w:val="00691564"/>
    <w:rsid w:val="00692064"/>
    <w:rsid w:val="00692C57"/>
    <w:rsid w:val="00693CAB"/>
    <w:rsid w:val="00693DF5"/>
    <w:rsid w:val="00694985"/>
    <w:rsid w:val="00697353"/>
    <w:rsid w:val="006A01F4"/>
    <w:rsid w:val="006A0C62"/>
    <w:rsid w:val="006A0E63"/>
    <w:rsid w:val="006A14E7"/>
    <w:rsid w:val="006A14EC"/>
    <w:rsid w:val="006A1794"/>
    <w:rsid w:val="006A2312"/>
    <w:rsid w:val="006A237E"/>
    <w:rsid w:val="006A2838"/>
    <w:rsid w:val="006A2FBE"/>
    <w:rsid w:val="006A3076"/>
    <w:rsid w:val="006A3E1A"/>
    <w:rsid w:val="006A41C0"/>
    <w:rsid w:val="006A43DF"/>
    <w:rsid w:val="006A4526"/>
    <w:rsid w:val="006A4772"/>
    <w:rsid w:val="006A492E"/>
    <w:rsid w:val="006A4B23"/>
    <w:rsid w:val="006A5B36"/>
    <w:rsid w:val="006A5D9C"/>
    <w:rsid w:val="006A71ED"/>
    <w:rsid w:val="006A75BF"/>
    <w:rsid w:val="006B0572"/>
    <w:rsid w:val="006B098C"/>
    <w:rsid w:val="006B0F54"/>
    <w:rsid w:val="006B1326"/>
    <w:rsid w:val="006B1976"/>
    <w:rsid w:val="006B1C25"/>
    <w:rsid w:val="006B1C7F"/>
    <w:rsid w:val="006B2DF9"/>
    <w:rsid w:val="006B3514"/>
    <w:rsid w:val="006B3C17"/>
    <w:rsid w:val="006B3EDD"/>
    <w:rsid w:val="006B4048"/>
    <w:rsid w:val="006B406C"/>
    <w:rsid w:val="006B5CFA"/>
    <w:rsid w:val="006B61F7"/>
    <w:rsid w:val="006B6B8D"/>
    <w:rsid w:val="006B74C3"/>
    <w:rsid w:val="006B7549"/>
    <w:rsid w:val="006B7FF1"/>
    <w:rsid w:val="006C0CA6"/>
    <w:rsid w:val="006C0D76"/>
    <w:rsid w:val="006C13E1"/>
    <w:rsid w:val="006C3D30"/>
    <w:rsid w:val="006C4425"/>
    <w:rsid w:val="006C4CAD"/>
    <w:rsid w:val="006C4E4F"/>
    <w:rsid w:val="006C536D"/>
    <w:rsid w:val="006C5655"/>
    <w:rsid w:val="006C6926"/>
    <w:rsid w:val="006C6B05"/>
    <w:rsid w:val="006C7110"/>
    <w:rsid w:val="006C7305"/>
    <w:rsid w:val="006C746A"/>
    <w:rsid w:val="006C77A5"/>
    <w:rsid w:val="006C7CF4"/>
    <w:rsid w:val="006C7DA8"/>
    <w:rsid w:val="006D0467"/>
    <w:rsid w:val="006D0881"/>
    <w:rsid w:val="006D0AC5"/>
    <w:rsid w:val="006D0B44"/>
    <w:rsid w:val="006D24A6"/>
    <w:rsid w:val="006D27E9"/>
    <w:rsid w:val="006D2A0D"/>
    <w:rsid w:val="006D2EB6"/>
    <w:rsid w:val="006D394C"/>
    <w:rsid w:val="006D4550"/>
    <w:rsid w:val="006D47CB"/>
    <w:rsid w:val="006D481A"/>
    <w:rsid w:val="006D4B25"/>
    <w:rsid w:val="006D5583"/>
    <w:rsid w:val="006D5C9D"/>
    <w:rsid w:val="006D6ABE"/>
    <w:rsid w:val="006D6F1F"/>
    <w:rsid w:val="006D7E65"/>
    <w:rsid w:val="006E04DD"/>
    <w:rsid w:val="006E177E"/>
    <w:rsid w:val="006E1E1E"/>
    <w:rsid w:val="006E2C5B"/>
    <w:rsid w:val="006E32BD"/>
    <w:rsid w:val="006E3411"/>
    <w:rsid w:val="006E4091"/>
    <w:rsid w:val="006E4670"/>
    <w:rsid w:val="006E4B1A"/>
    <w:rsid w:val="006E4F45"/>
    <w:rsid w:val="006E4FCA"/>
    <w:rsid w:val="006E53AE"/>
    <w:rsid w:val="006E5770"/>
    <w:rsid w:val="006E61A3"/>
    <w:rsid w:val="006E713F"/>
    <w:rsid w:val="006E7A53"/>
    <w:rsid w:val="006E7B1A"/>
    <w:rsid w:val="006F0295"/>
    <w:rsid w:val="006F07B7"/>
    <w:rsid w:val="006F104B"/>
    <w:rsid w:val="006F1131"/>
    <w:rsid w:val="006F246C"/>
    <w:rsid w:val="006F28E2"/>
    <w:rsid w:val="006F2B65"/>
    <w:rsid w:val="006F2B8C"/>
    <w:rsid w:val="006F3149"/>
    <w:rsid w:val="006F3347"/>
    <w:rsid w:val="006F3761"/>
    <w:rsid w:val="006F46AF"/>
    <w:rsid w:val="006F46C2"/>
    <w:rsid w:val="006F46CC"/>
    <w:rsid w:val="006F48E8"/>
    <w:rsid w:val="006F4DC5"/>
    <w:rsid w:val="006F568C"/>
    <w:rsid w:val="006F67D0"/>
    <w:rsid w:val="006F6EFC"/>
    <w:rsid w:val="006F7D09"/>
    <w:rsid w:val="0070017B"/>
    <w:rsid w:val="007001D6"/>
    <w:rsid w:val="00700374"/>
    <w:rsid w:val="007015AE"/>
    <w:rsid w:val="007017AE"/>
    <w:rsid w:val="007027C9"/>
    <w:rsid w:val="00702AC0"/>
    <w:rsid w:val="00702F7C"/>
    <w:rsid w:val="0070316F"/>
    <w:rsid w:val="007037E7"/>
    <w:rsid w:val="00703AF8"/>
    <w:rsid w:val="00704283"/>
    <w:rsid w:val="00704ACE"/>
    <w:rsid w:val="00705516"/>
    <w:rsid w:val="00705B72"/>
    <w:rsid w:val="00706276"/>
    <w:rsid w:val="0070670E"/>
    <w:rsid w:val="0070675D"/>
    <w:rsid w:val="00706CAF"/>
    <w:rsid w:val="00707FED"/>
    <w:rsid w:val="0071026C"/>
    <w:rsid w:val="00710EBD"/>
    <w:rsid w:val="00711088"/>
    <w:rsid w:val="0071161A"/>
    <w:rsid w:val="00711810"/>
    <w:rsid w:val="00711942"/>
    <w:rsid w:val="00711DE1"/>
    <w:rsid w:val="007137E2"/>
    <w:rsid w:val="00713C9C"/>
    <w:rsid w:val="00713CB6"/>
    <w:rsid w:val="00713E44"/>
    <w:rsid w:val="007142EF"/>
    <w:rsid w:val="00715541"/>
    <w:rsid w:val="00715EB9"/>
    <w:rsid w:val="007162E3"/>
    <w:rsid w:val="00717320"/>
    <w:rsid w:val="00721699"/>
    <w:rsid w:val="00721BCB"/>
    <w:rsid w:val="00721F9E"/>
    <w:rsid w:val="0072292E"/>
    <w:rsid w:val="00722B28"/>
    <w:rsid w:val="007236AE"/>
    <w:rsid w:val="00723CA4"/>
    <w:rsid w:val="00723E19"/>
    <w:rsid w:val="00724AC6"/>
    <w:rsid w:val="0072585D"/>
    <w:rsid w:val="00725A1E"/>
    <w:rsid w:val="00725B52"/>
    <w:rsid w:val="0072627E"/>
    <w:rsid w:val="007265E6"/>
    <w:rsid w:val="00726C6D"/>
    <w:rsid w:val="007277C5"/>
    <w:rsid w:val="00727A71"/>
    <w:rsid w:val="007304C8"/>
    <w:rsid w:val="007307FB"/>
    <w:rsid w:val="00730999"/>
    <w:rsid w:val="007309CE"/>
    <w:rsid w:val="00730FF4"/>
    <w:rsid w:val="00731287"/>
    <w:rsid w:val="007359F2"/>
    <w:rsid w:val="007362E6"/>
    <w:rsid w:val="0073709D"/>
    <w:rsid w:val="0073766F"/>
    <w:rsid w:val="007376E1"/>
    <w:rsid w:val="00740221"/>
    <w:rsid w:val="00740500"/>
    <w:rsid w:val="00741F83"/>
    <w:rsid w:val="00742D73"/>
    <w:rsid w:val="00742F6E"/>
    <w:rsid w:val="0074395B"/>
    <w:rsid w:val="00743AC8"/>
    <w:rsid w:val="00744C88"/>
    <w:rsid w:val="00744E0A"/>
    <w:rsid w:val="007453DC"/>
    <w:rsid w:val="007459C3"/>
    <w:rsid w:val="00745AB3"/>
    <w:rsid w:val="00747B16"/>
    <w:rsid w:val="007502E7"/>
    <w:rsid w:val="0075054F"/>
    <w:rsid w:val="00750CC8"/>
    <w:rsid w:val="0075199B"/>
    <w:rsid w:val="00752AC2"/>
    <w:rsid w:val="00752EBD"/>
    <w:rsid w:val="00753008"/>
    <w:rsid w:val="00753139"/>
    <w:rsid w:val="00754D55"/>
    <w:rsid w:val="00754F30"/>
    <w:rsid w:val="00755451"/>
    <w:rsid w:val="00755FF8"/>
    <w:rsid w:val="00756017"/>
    <w:rsid w:val="0075672D"/>
    <w:rsid w:val="00757636"/>
    <w:rsid w:val="0075794F"/>
    <w:rsid w:val="00760CF0"/>
    <w:rsid w:val="00760D0A"/>
    <w:rsid w:val="00761EBD"/>
    <w:rsid w:val="0076203E"/>
    <w:rsid w:val="0076246D"/>
    <w:rsid w:val="00762C35"/>
    <w:rsid w:val="00763598"/>
    <w:rsid w:val="00763667"/>
    <w:rsid w:val="00763D05"/>
    <w:rsid w:val="00763F37"/>
    <w:rsid w:val="007643BF"/>
    <w:rsid w:val="00764D9D"/>
    <w:rsid w:val="007651D1"/>
    <w:rsid w:val="00765ADE"/>
    <w:rsid w:val="00765CBE"/>
    <w:rsid w:val="0076605C"/>
    <w:rsid w:val="00766CE6"/>
    <w:rsid w:val="007675FB"/>
    <w:rsid w:val="007678B1"/>
    <w:rsid w:val="007707DC"/>
    <w:rsid w:val="00770B20"/>
    <w:rsid w:val="00770E52"/>
    <w:rsid w:val="0077225E"/>
    <w:rsid w:val="00772651"/>
    <w:rsid w:val="00772B2E"/>
    <w:rsid w:val="0077307D"/>
    <w:rsid w:val="007732F1"/>
    <w:rsid w:val="00774360"/>
    <w:rsid w:val="00774ED1"/>
    <w:rsid w:val="007758C4"/>
    <w:rsid w:val="00775DC6"/>
    <w:rsid w:val="007761A2"/>
    <w:rsid w:val="00776388"/>
    <w:rsid w:val="007763BD"/>
    <w:rsid w:val="00777F00"/>
    <w:rsid w:val="00781062"/>
    <w:rsid w:val="00781325"/>
    <w:rsid w:val="00781481"/>
    <w:rsid w:val="00781A70"/>
    <w:rsid w:val="00781C2B"/>
    <w:rsid w:val="00782323"/>
    <w:rsid w:val="00782FC0"/>
    <w:rsid w:val="007837FF"/>
    <w:rsid w:val="00783C92"/>
    <w:rsid w:val="007846C1"/>
    <w:rsid w:val="00784842"/>
    <w:rsid w:val="0078489B"/>
    <w:rsid w:val="0078490E"/>
    <w:rsid w:val="0078536D"/>
    <w:rsid w:val="007858D2"/>
    <w:rsid w:val="00786BB4"/>
    <w:rsid w:val="007871FB"/>
    <w:rsid w:val="007872DC"/>
    <w:rsid w:val="00790340"/>
    <w:rsid w:val="00790BBD"/>
    <w:rsid w:val="00790E76"/>
    <w:rsid w:val="0079116F"/>
    <w:rsid w:val="007918B3"/>
    <w:rsid w:val="00792D35"/>
    <w:rsid w:val="007937EB"/>
    <w:rsid w:val="00793D04"/>
    <w:rsid w:val="00793E05"/>
    <w:rsid w:val="007946C1"/>
    <w:rsid w:val="00794801"/>
    <w:rsid w:val="007948C8"/>
    <w:rsid w:val="007950C9"/>
    <w:rsid w:val="0079510F"/>
    <w:rsid w:val="007961CB"/>
    <w:rsid w:val="007965EF"/>
    <w:rsid w:val="007971D6"/>
    <w:rsid w:val="00797E71"/>
    <w:rsid w:val="007A01AD"/>
    <w:rsid w:val="007A0760"/>
    <w:rsid w:val="007A1AAC"/>
    <w:rsid w:val="007A1DEF"/>
    <w:rsid w:val="007A260C"/>
    <w:rsid w:val="007A2ADF"/>
    <w:rsid w:val="007A39A6"/>
    <w:rsid w:val="007A488A"/>
    <w:rsid w:val="007A4E98"/>
    <w:rsid w:val="007A5156"/>
    <w:rsid w:val="007A5858"/>
    <w:rsid w:val="007A5F71"/>
    <w:rsid w:val="007A70D2"/>
    <w:rsid w:val="007A73BA"/>
    <w:rsid w:val="007B0101"/>
    <w:rsid w:val="007B0735"/>
    <w:rsid w:val="007B0D21"/>
    <w:rsid w:val="007B18E0"/>
    <w:rsid w:val="007B2129"/>
    <w:rsid w:val="007B2699"/>
    <w:rsid w:val="007B2A0A"/>
    <w:rsid w:val="007B35C4"/>
    <w:rsid w:val="007B3894"/>
    <w:rsid w:val="007B3F43"/>
    <w:rsid w:val="007B4405"/>
    <w:rsid w:val="007B4C72"/>
    <w:rsid w:val="007B522A"/>
    <w:rsid w:val="007B5607"/>
    <w:rsid w:val="007B567B"/>
    <w:rsid w:val="007B5E04"/>
    <w:rsid w:val="007B6092"/>
    <w:rsid w:val="007B652C"/>
    <w:rsid w:val="007B6ECB"/>
    <w:rsid w:val="007B703B"/>
    <w:rsid w:val="007B7CAC"/>
    <w:rsid w:val="007C0AFD"/>
    <w:rsid w:val="007C151C"/>
    <w:rsid w:val="007C1575"/>
    <w:rsid w:val="007C249C"/>
    <w:rsid w:val="007C32A9"/>
    <w:rsid w:val="007C3624"/>
    <w:rsid w:val="007C3628"/>
    <w:rsid w:val="007C3A41"/>
    <w:rsid w:val="007C532E"/>
    <w:rsid w:val="007C53E7"/>
    <w:rsid w:val="007C581B"/>
    <w:rsid w:val="007C5AF8"/>
    <w:rsid w:val="007C5D23"/>
    <w:rsid w:val="007C6152"/>
    <w:rsid w:val="007C6D3F"/>
    <w:rsid w:val="007C6DC6"/>
    <w:rsid w:val="007C7281"/>
    <w:rsid w:val="007C743A"/>
    <w:rsid w:val="007C7523"/>
    <w:rsid w:val="007D1106"/>
    <w:rsid w:val="007D1133"/>
    <w:rsid w:val="007D1559"/>
    <w:rsid w:val="007D3388"/>
    <w:rsid w:val="007D33BF"/>
    <w:rsid w:val="007D39CA"/>
    <w:rsid w:val="007D5A3C"/>
    <w:rsid w:val="007D6D2F"/>
    <w:rsid w:val="007D6E96"/>
    <w:rsid w:val="007DE7FC"/>
    <w:rsid w:val="007E0497"/>
    <w:rsid w:val="007E0707"/>
    <w:rsid w:val="007E0908"/>
    <w:rsid w:val="007E0A59"/>
    <w:rsid w:val="007E1F66"/>
    <w:rsid w:val="007E2B1C"/>
    <w:rsid w:val="007E2C69"/>
    <w:rsid w:val="007E30DE"/>
    <w:rsid w:val="007E3808"/>
    <w:rsid w:val="007E3B81"/>
    <w:rsid w:val="007E44DC"/>
    <w:rsid w:val="007E4762"/>
    <w:rsid w:val="007E4BCE"/>
    <w:rsid w:val="007E4E68"/>
    <w:rsid w:val="007E4E8A"/>
    <w:rsid w:val="007E4F48"/>
    <w:rsid w:val="007E550E"/>
    <w:rsid w:val="007E6290"/>
    <w:rsid w:val="007E68DF"/>
    <w:rsid w:val="007E6EC7"/>
    <w:rsid w:val="007E7837"/>
    <w:rsid w:val="007E79ED"/>
    <w:rsid w:val="007E7B35"/>
    <w:rsid w:val="007F112C"/>
    <w:rsid w:val="007F166D"/>
    <w:rsid w:val="007F2715"/>
    <w:rsid w:val="007F31FA"/>
    <w:rsid w:val="007F3206"/>
    <w:rsid w:val="007F4BAD"/>
    <w:rsid w:val="007F4E16"/>
    <w:rsid w:val="007F6420"/>
    <w:rsid w:val="007F6808"/>
    <w:rsid w:val="007F725A"/>
    <w:rsid w:val="007F735B"/>
    <w:rsid w:val="007F7D33"/>
    <w:rsid w:val="0080103B"/>
    <w:rsid w:val="00801666"/>
    <w:rsid w:val="00801E6E"/>
    <w:rsid w:val="00801F0F"/>
    <w:rsid w:val="008021AA"/>
    <w:rsid w:val="008025F6"/>
    <w:rsid w:val="0080308B"/>
    <w:rsid w:val="008030D5"/>
    <w:rsid w:val="00803324"/>
    <w:rsid w:val="00803742"/>
    <w:rsid w:val="00804779"/>
    <w:rsid w:val="00804B07"/>
    <w:rsid w:val="00804C2E"/>
    <w:rsid w:val="00804EE6"/>
    <w:rsid w:val="00805ABD"/>
    <w:rsid w:val="00805B60"/>
    <w:rsid w:val="00806A5A"/>
    <w:rsid w:val="008070AA"/>
    <w:rsid w:val="008107A5"/>
    <w:rsid w:val="008107C2"/>
    <w:rsid w:val="00810A8A"/>
    <w:rsid w:val="00810E70"/>
    <w:rsid w:val="0081156A"/>
    <w:rsid w:val="00811B2F"/>
    <w:rsid w:val="00812C35"/>
    <w:rsid w:val="00812EE1"/>
    <w:rsid w:val="0081364B"/>
    <w:rsid w:val="00813C4B"/>
    <w:rsid w:val="008141DB"/>
    <w:rsid w:val="00814E1F"/>
    <w:rsid w:val="0081567F"/>
    <w:rsid w:val="0081579F"/>
    <w:rsid w:val="00815A36"/>
    <w:rsid w:val="00815AB7"/>
    <w:rsid w:val="00815C94"/>
    <w:rsid w:val="00816256"/>
    <w:rsid w:val="00817782"/>
    <w:rsid w:val="00817CC4"/>
    <w:rsid w:val="00817F9A"/>
    <w:rsid w:val="00820D3B"/>
    <w:rsid w:val="008213CE"/>
    <w:rsid w:val="008216A3"/>
    <w:rsid w:val="0082177E"/>
    <w:rsid w:val="00822A03"/>
    <w:rsid w:val="00823756"/>
    <w:rsid w:val="00824124"/>
    <w:rsid w:val="00824772"/>
    <w:rsid w:val="00827957"/>
    <w:rsid w:val="0083027F"/>
    <w:rsid w:val="00830C23"/>
    <w:rsid w:val="00831960"/>
    <w:rsid w:val="008322EC"/>
    <w:rsid w:val="00832D11"/>
    <w:rsid w:val="00832E69"/>
    <w:rsid w:val="0083306A"/>
    <w:rsid w:val="0083376A"/>
    <w:rsid w:val="00834A58"/>
    <w:rsid w:val="00834AAA"/>
    <w:rsid w:val="00834D45"/>
    <w:rsid w:val="00834E42"/>
    <w:rsid w:val="00834FCA"/>
    <w:rsid w:val="00835094"/>
    <w:rsid w:val="008350E5"/>
    <w:rsid w:val="008352B0"/>
    <w:rsid w:val="00835474"/>
    <w:rsid w:val="008363AE"/>
    <w:rsid w:val="0083681B"/>
    <w:rsid w:val="0083759A"/>
    <w:rsid w:val="00837BED"/>
    <w:rsid w:val="0084008D"/>
    <w:rsid w:val="00840128"/>
    <w:rsid w:val="00840191"/>
    <w:rsid w:val="00840D88"/>
    <w:rsid w:val="00841AB8"/>
    <w:rsid w:val="00841FED"/>
    <w:rsid w:val="0084272C"/>
    <w:rsid w:val="00842A7F"/>
    <w:rsid w:val="00842E9B"/>
    <w:rsid w:val="008430AE"/>
    <w:rsid w:val="008430E3"/>
    <w:rsid w:val="00843E85"/>
    <w:rsid w:val="00844683"/>
    <w:rsid w:val="0084474B"/>
    <w:rsid w:val="00844CA0"/>
    <w:rsid w:val="00844ECC"/>
    <w:rsid w:val="00845373"/>
    <w:rsid w:val="0084538B"/>
    <w:rsid w:val="008455EE"/>
    <w:rsid w:val="008455FF"/>
    <w:rsid w:val="00846047"/>
    <w:rsid w:val="00846423"/>
    <w:rsid w:val="00847A9C"/>
    <w:rsid w:val="00847CAB"/>
    <w:rsid w:val="00851324"/>
    <w:rsid w:val="008515C6"/>
    <w:rsid w:val="008517F5"/>
    <w:rsid w:val="008517F9"/>
    <w:rsid w:val="00851F06"/>
    <w:rsid w:val="008529FE"/>
    <w:rsid w:val="00852DB9"/>
    <w:rsid w:val="00853050"/>
    <w:rsid w:val="00853953"/>
    <w:rsid w:val="00854014"/>
    <w:rsid w:val="008542FE"/>
    <w:rsid w:val="0085471E"/>
    <w:rsid w:val="008559F9"/>
    <w:rsid w:val="00855A0D"/>
    <w:rsid w:val="00855C7A"/>
    <w:rsid w:val="008563F1"/>
    <w:rsid w:val="00856E28"/>
    <w:rsid w:val="0086105D"/>
    <w:rsid w:val="00862947"/>
    <w:rsid w:val="00862DD0"/>
    <w:rsid w:val="008632C7"/>
    <w:rsid w:val="00865630"/>
    <w:rsid w:val="00865B33"/>
    <w:rsid w:val="00867023"/>
    <w:rsid w:val="00867F4B"/>
    <w:rsid w:val="00871135"/>
    <w:rsid w:val="008717BF"/>
    <w:rsid w:val="008719AD"/>
    <w:rsid w:val="00871C2A"/>
    <w:rsid w:val="00872539"/>
    <w:rsid w:val="00873C24"/>
    <w:rsid w:val="008746C0"/>
    <w:rsid w:val="00874A5B"/>
    <w:rsid w:val="00875449"/>
    <w:rsid w:val="008757E9"/>
    <w:rsid w:val="00875A6A"/>
    <w:rsid w:val="00875D27"/>
    <w:rsid w:val="008769B1"/>
    <w:rsid w:val="00876CF0"/>
    <w:rsid w:val="00876FE2"/>
    <w:rsid w:val="0087700D"/>
    <w:rsid w:val="00877445"/>
    <w:rsid w:val="00877B99"/>
    <w:rsid w:val="008806F5"/>
    <w:rsid w:val="008811C5"/>
    <w:rsid w:val="00881B6A"/>
    <w:rsid w:val="00881D68"/>
    <w:rsid w:val="008830F4"/>
    <w:rsid w:val="008831C8"/>
    <w:rsid w:val="008832F5"/>
    <w:rsid w:val="00883317"/>
    <w:rsid w:val="00883A90"/>
    <w:rsid w:val="00883F69"/>
    <w:rsid w:val="0088410E"/>
    <w:rsid w:val="008844E8"/>
    <w:rsid w:val="008846C0"/>
    <w:rsid w:val="008846EC"/>
    <w:rsid w:val="0088481C"/>
    <w:rsid w:val="008849BD"/>
    <w:rsid w:val="008851CB"/>
    <w:rsid w:val="00886078"/>
    <w:rsid w:val="008862FB"/>
    <w:rsid w:val="008867FB"/>
    <w:rsid w:val="00886E76"/>
    <w:rsid w:val="008876EC"/>
    <w:rsid w:val="00890153"/>
    <w:rsid w:val="00890A5A"/>
    <w:rsid w:val="00890BD3"/>
    <w:rsid w:val="00890D5A"/>
    <w:rsid w:val="00891DD1"/>
    <w:rsid w:val="0089243E"/>
    <w:rsid w:val="0089323B"/>
    <w:rsid w:val="00893615"/>
    <w:rsid w:val="00893BC4"/>
    <w:rsid w:val="00893DCD"/>
    <w:rsid w:val="0089421F"/>
    <w:rsid w:val="00894699"/>
    <w:rsid w:val="0089473B"/>
    <w:rsid w:val="00895AF4"/>
    <w:rsid w:val="00896935"/>
    <w:rsid w:val="00896A6C"/>
    <w:rsid w:val="00896DAE"/>
    <w:rsid w:val="008A053C"/>
    <w:rsid w:val="008A0BEF"/>
    <w:rsid w:val="008A13C8"/>
    <w:rsid w:val="008A1AAE"/>
    <w:rsid w:val="008A3A3E"/>
    <w:rsid w:val="008A3EDC"/>
    <w:rsid w:val="008A4A74"/>
    <w:rsid w:val="008A4C79"/>
    <w:rsid w:val="008A5B01"/>
    <w:rsid w:val="008A65BC"/>
    <w:rsid w:val="008A737D"/>
    <w:rsid w:val="008A7726"/>
    <w:rsid w:val="008A7FE5"/>
    <w:rsid w:val="008B0D30"/>
    <w:rsid w:val="008B13CB"/>
    <w:rsid w:val="008B1AB9"/>
    <w:rsid w:val="008B1AFC"/>
    <w:rsid w:val="008B23D0"/>
    <w:rsid w:val="008B2415"/>
    <w:rsid w:val="008B31F3"/>
    <w:rsid w:val="008B3683"/>
    <w:rsid w:val="008B4CD8"/>
    <w:rsid w:val="008B4D2B"/>
    <w:rsid w:val="008B4EFB"/>
    <w:rsid w:val="008B5456"/>
    <w:rsid w:val="008B5497"/>
    <w:rsid w:val="008B60F6"/>
    <w:rsid w:val="008B6BFC"/>
    <w:rsid w:val="008C1134"/>
    <w:rsid w:val="008C1D4E"/>
    <w:rsid w:val="008C1E66"/>
    <w:rsid w:val="008C266C"/>
    <w:rsid w:val="008C27EE"/>
    <w:rsid w:val="008C2B3A"/>
    <w:rsid w:val="008C471E"/>
    <w:rsid w:val="008C5519"/>
    <w:rsid w:val="008C5848"/>
    <w:rsid w:val="008C5FAA"/>
    <w:rsid w:val="008C6D8B"/>
    <w:rsid w:val="008C6EDA"/>
    <w:rsid w:val="008C6F13"/>
    <w:rsid w:val="008C7930"/>
    <w:rsid w:val="008C7CB1"/>
    <w:rsid w:val="008D07F5"/>
    <w:rsid w:val="008D0C16"/>
    <w:rsid w:val="008D0EB4"/>
    <w:rsid w:val="008D1329"/>
    <w:rsid w:val="008D17E4"/>
    <w:rsid w:val="008D20EC"/>
    <w:rsid w:val="008D27CA"/>
    <w:rsid w:val="008D2DA6"/>
    <w:rsid w:val="008D2EE3"/>
    <w:rsid w:val="008D3384"/>
    <w:rsid w:val="008D33FC"/>
    <w:rsid w:val="008D36AA"/>
    <w:rsid w:val="008D476B"/>
    <w:rsid w:val="008D4A02"/>
    <w:rsid w:val="008D55D8"/>
    <w:rsid w:val="008D5CC6"/>
    <w:rsid w:val="008D643E"/>
    <w:rsid w:val="008D6A12"/>
    <w:rsid w:val="008D6F98"/>
    <w:rsid w:val="008D6FC7"/>
    <w:rsid w:val="008D71E4"/>
    <w:rsid w:val="008D74F3"/>
    <w:rsid w:val="008E070C"/>
    <w:rsid w:val="008E0DD6"/>
    <w:rsid w:val="008E1888"/>
    <w:rsid w:val="008E1DE4"/>
    <w:rsid w:val="008E1E50"/>
    <w:rsid w:val="008E1FF9"/>
    <w:rsid w:val="008E20C8"/>
    <w:rsid w:val="008E23F8"/>
    <w:rsid w:val="008E3670"/>
    <w:rsid w:val="008E3FF7"/>
    <w:rsid w:val="008E493D"/>
    <w:rsid w:val="008E4B6F"/>
    <w:rsid w:val="008E4D41"/>
    <w:rsid w:val="008E538B"/>
    <w:rsid w:val="008E6023"/>
    <w:rsid w:val="008E65DC"/>
    <w:rsid w:val="008E6D52"/>
    <w:rsid w:val="008E7521"/>
    <w:rsid w:val="008E75C4"/>
    <w:rsid w:val="008F09B7"/>
    <w:rsid w:val="008F13D6"/>
    <w:rsid w:val="008F2144"/>
    <w:rsid w:val="008F2A2E"/>
    <w:rsid w:val="008F3295"/>
    <w:rsid w:val="008F386B"/>
    <w:rsid w:val="008F3E7D"/>
    <w:rsid w:val="008F40ED"/>
    <w:rsid w:val="008F47BA"/>
    <w:rsid w:val="008F4E42"/>
    <w:rsid w:val="008F4F0E"/>
    <w:rsid w:val="008F5276"/>
    <w:rsid w:val="008F54AE"/>
    <w:rsid w:val="008F5EBD"/>
    <w:rsid w:val="008F6487"/>
    <w:rsid w:val="008F6F9A"/>
    <w:rsid w:val="00900A39"/>
    <w:rsid w:val="009023DE"/>
    <w:rsid w:val="00902834"/>
    <w:rsid w:val="00902DD8"/>
    <w:rsid w:val="00903236"/>
    <w:rsid w:val="009037CD"/>
    <w:rsid w:val="00903D93"/>
    <w:rsid w:val="0090442E"/>
    <w:rsid w:val="00904E8A"/>
    <w:rsid w:val="00905BBC"/>
    <w:rsid w:val="00906144"/>
    <w:rsid w:val="00906476"/>
    <w:rsid w:val="00906D6B"/>
    <w:rsid w:val="00906DEA"/>
    <w:rsid w:val="0090784E"/>
    <w:rsid w:val="00910536"/>
    <w:rsid w:val="009109DD"/>
    <w:rsid w:val="00911BFB"/>
    <w:rsid w:val="00911C4E"/>
    <w:rsid w:val="00911EB8"/>
    <w:rsid w:val="00912399"/>
    <w:rsid w:val="009128C4"/>
    <w:rsid w:val="009128FB"/>
    <w:rsid w:val="009129D5"/>
    <w:rsid w:val="00912E29"/>
    <w:rsid w:val="009131A3"/>
    <w:rsid w:val="00913892"/>
    <w:rsid w:val="00913A72"/>
    <w:rsid w:val="00913D3E"/>
    <w:rsid w:val="009146B9"/>
    <w:rsid w:val="00914BBE"/>
    <w:rsid w:val="00914C9A"/>
    <w:rsid w:val="00916667"/>
    <w:rsid w:val="00916978"/>
    <w:rsid w:val="00916B44"/>
    <w:rsid w:val="00916CA0"/>
    <w:rsid w:val="00917EA5"/>
    <w:rsid w:val="009206CE"/>
    <w:rsid w:val="009208BF"/>
    <w:rsid w:val="00921030"/>
    <w:rsid w:val="009215C3"/>
    <w:rsid w:val="00921F58"/>
    <w:rsid w:val="00922016"/>
    <w:rsid w:val="009220C0"/>
    <w:rsid w:val="00922CEB"/>
    <w:rsid w:val="00922FD7"/>
    <w:rsid w:val="009246E3"/>
    <w:rsid w:val="009249FB"/>
    <w:rsid w:val="00924BA3"/>
    <w:rsid w:val="00925C0F"/>
    <w:rsid w:val="009267F6"/>
    <w:rsid w:val="0092686F"/>
    <w:rsid w:val="00926947"/>
    <w:rsid w:val="00926E87"/>
    <w:rsid w:val="009271E0"/>
    <w:rsid w:val="0093003B"/>
    <w:rsid w:val="009303AF"/>
    <w:rsid w:val="009304CE"/>
    <w:rsid w:val="009305A5"/>
    <w:rsid w:val="00931211"/>
    <w:rsid w:val="00931729"/>
    <w:rsid w:val="00931C5F"/>
    <w:rsid w:val="00931E8C"/>
    <w:rsid w:val="00932163"/>
    <w:rsid w:val="009324FC"/>
    <w:rsid w:val="00932B1B"/>
    <w:rsid w:val="00933842"/>
    <w:rsid w:val="00933CF7"/>
    <w:rsid w:val="00933F01"/>
    <w:rsid w:val="00934946"/>
    <w:rsid w:val="00935412"/>
    <w:rsid w:val="00936715"/>
    <w:rsid w:val="00936806"/>
    <w:rsid w:val="009369D7"/>
    <w:rsid w:val="0093715B"/>
    <w:rsid w:val="009377DC"/>
    <w:rsid w:val="00937B87"/>
    <w:rsid w:val="00941171"/>
    <w:rsid w:val="00945ABB"/>
    <w:rsid w:val="00946999"/>
    <w:rsid w:val="00946D7E"/>
    <w:rsid w:val="00946F4C"/>
    <w:rsid w:val="00950917"/>
    <w:rsid w:val="00952714"/>
    <w:rsid w:val="00952795"/>
    <w:rsid w:val="009528CB"/>
    <w:rsid w:val="009531B8"/>
    <w:rsid w:val="00953C9D"/>
    <w:rsid w:val="00954406"/>
    <w:rsid w:val="009544A9"/>
    <w:rsid w:val="00954619"/>
    <w:rsid w:val="00954BFB"/>
    <w:rsid w:val="00955316"/>
    <w:rsid w:val="00955A0C"/>
    <w:rsid w:val="00955BE6"/>
    <w:rsid w:val="00955C4E"/>
    <w:rsid w:val="00956802"/>
    <w:rsid w:val="009574A5"/>
    <w:rsid w:val="0095780F"/>
    <w:rsid w:val="00957AEB"/>
    <w:rsid w:val="00957B37"/>
    <w:rsid w:val="00957BB6"/>
    <w:rsid w:val="00957EE9"/>
    <w:rsid w:val="00961676"/>
    <w:rsid w:val="00961D66"/>
    <w:rsid w:val="0096202E"/>
    <w:rsid w:val="00962284"/>
    <w:rsid w:val="009624A8"/>
    <w:rsid w:val="0096307A"/>
    <w:rsid w:val="00963243"/>
    <w:rsid w:val="00963360"/>
    <w:rsid w:val="0096353D"/>
    <w:rsid w:val="00963DEB"/>
    <w:rsid w:val="00964581"/>
    <w:rsid w:val="00965326"/>
    <w:rsid w:val="00966CAA"/>
    <w:rsid w:val="00967649"/>
    <w:rsid w:val="009676AC"/>
    <w:rsid w:val="009702DC"/>
    <w:rsid w:val="00973D1C"/>
    <w:rsid w:val="00974688"/>
    <w:rsid w:val="00975595"/>
    <w:rsid w:val="00975B7D"/>
    <w:rsid w:val="00975D27"/>
    <w:rsid w:val="00975E1A"/>
    <w:rsid w:val="00975E7C"/>
    <w:rsid w:val="0097620B"/>
    <w:rsid w:val="00976CC1"/>
    <w:rsid w:val="009778C5"/>
    <w:rsid w:val="00980783"/>
    <w:rsid w:val="00980F94"/>
    <w:rsid w:val="00981E2B"/>
    <w:rsid w:val="0098305F"/>
    <w:rsid w:val="0098354C"/>
    <w:rsid w:val="00983D52"/>
    <w:rsid w:val="00983FB6"/>
    <w:rsid w:val="00986C36"/>
    <w:rsid w:val="00987791"/>
    <w:rsid w:val="0098781F"/>
    <w:rsid w:val="0099012E"/>
    <w:rsid w:val="009901EB"/>
    <w:rsid w:val="00990830"/>
    <w:rsid w:val="00990B45"/>
    <w:rsid w:val="00990F00"/>
    <w:rsid w:val="00991727"/>
    <w:rsid w:val="00992004"/>
    <w:rsid w:val="0099204E"/>
    <w:rsid w:val="009926F7"/>
    <w:rsid w:val="009927FC"/>
    <w:rsid w:val="00992BE8"/>
    <w:rsid w:val="00993414"/>
    <w:rsid w:val="00993C65"/>
    <w:rsid w:val="009942D8"/>
    <w:rsid w:val="00994B35"/>
    <w:rsid w:val="0099583B"/>
    <w:rsid w:val="009961E7"/>
    <w:rsid w:val="009962EA"/>
    <w:rsid w:val="009963EC"/>
    <w:rsid w:val="009964BD"/>
    <w:rsid w:val="009965F6"/>
    <w:rsid w:val="009968AB"/>
    <w:rsid w:val="00997582"/>
    <w:rsid w:val="009975EE"/>
    <w:rsid w:val="009978F2"/>
    <w:rsid w:val="00997B2A"/>
    <w:rsid w:val="009A0087"/>
    <w:rsid w:val="009A049D"/>
    <w:rsid w:val="009A12AD"/>
    <w:rsid w:val="009A163A"/>
    <w:rsid w:val="009A2622"/>
    <w:rsid w:val="009A2A46"/>
    <w:rsid w:val="009A2CBB"/>
    <w:rsid w:val="009A3479"/>
    <w:rsid w:val="009A3647"/>
    <w:rsid w:val="009A3CA3"/>
    <w:rsid w:val="009A4C05"/>
    <w:rsid w:val="009A4DEA"/>
    <w:rsid w:val="009A6BC2"/>
    <w:rsid w:val="009A77C0"/>
    <w:rsid w:val="009B0406"/>
    <w:rsid w:val="009B0AC9"/>
    <w:rsid w:val="009B13FA"/>
    <w:rsid w:val="009B2018"/>
    <w:rsid w:val="009B26AA"/>
    <w:rsid w:val="009B2985"/>
    <w:rsid w:val="009B3166"/>
    <w:rsid w:val="009B32F8"/>
    <w:rsid w:val="009B35D4"/>
    <w:rsid w:val="009B3B32"/>
    <w:rsid w:val="009B406D"/>
    <w:rsid w:val="009B43B4"/>
    <w:rsid w:val="009B53E5"/>
    <w:rsid w:val="009B56F5"/>
    <w:rsid w:val="009B5762"/>
    <w:rsid w:val="009B5968"/>
    <w:rsid w:val="009B5B89"/>
    <w:rsid w:val="009B6451"/>
    <w:rsid w:val="009B67F1"/>
    <w:rsid w:val="009B69C9"/>
    <w:rsid w:val="009B79FD"/>
    <w:rsid w:val="009B7A9C"/>
    <w:rsid w:val="009B7B1C"/>
    <w:rsid w:val="009B7BB9"/>
    <w:rsid w:val="009C0943"/>
    <w:rsid w:val="009C0BD2"/>
    <w:rsid w:val="009C0C6B"/>
    <w:rsid w:val="009C0DD7"/>
    <w:rsid w:val="009C1627"/>
    <w:rsid w:val="009C173C"/>
    <w:rsid w:val="009C18F5"/>
    <w:rsid w:val="009C206B"/>
    <w:rsid w:val="009C28B9"/>
    <w:rsid w:val="009C2EF9"/>
    <w:rsid w:val="009C340A"/>
    <w:rsid w:val="009C4883"/>
    <w:rsid w:val="009C4DBE"/>
    <w:rsid w:val="009C5273"/>
    <w:rsid w:val="009C53B2"/>
    <w:rsid w:val="009C63D2"/>
    <w:rsid w:val="009C6E14"/>
    <w:rsid w:val="009C770B"/>
    <w:rsid w:val="009C79A6"/>
    <w:rsid w:val="009C7FDD"/>
    <w:rsid w:val="009D0A31"/>
    <w:rsid w:val="009D0C02"/>
    <w:rsid w:val="009D1C54"/>
    <w:rsid w:val="009D2949"/>
    <w:rsid w:val="009D2C9A"/>
    <w:rsid w:val="009D2F39"/>
    <w:rsid w:val="009D3F2E"/>
    <w:rsid w:val="009D411C"/>
    <w:rsid w:val="009D468D"/>
    <w:rsid w:val="009D47F3"/>
    <w:rsid w:val="009D4BAA"/>
    <w:rsid w:val="009D5011"/>
    <w:rsid w:val="009D5539"/>
    <w:rsid w:val="009D71F3"/>
    <w:rsid w:val="009D77A3"/>
    <w:rsid w:val="009E0592"/>
    <w:rsid w:val="009E0A43"/>
    <w:rsid w:val="009E0EEE"/>
    <w:rsid w:val="009E1411"/>
    <w:rsid w:val="009E27A7"/>
    <w:rsid w:val="009E3D81"/>
    <w:rsid w:val="009E4BF8"/>
    <w:rsid w:val="009E4C5F"/>
    <w:rsid w:val="009E4E1D"/>
    <w:rsid w:val="009E4EBD"/>
    <w:rsid w:val="009E5E83"/>
    <w:rsid w:val="009E673D"/>
    <w:rsid w:val="009E6930"/>
    <w:rsid w:val="009E6FC0"/>
    <w:rsid w:val="009E7423"/>
    <w:rsid w:val="009E742C"/>
    <w:rsid w:val="009E7EDA"/>
    <w:rsid w:val="009F0719"/>
    <w:rsid w:val="009F0820"/>
    <w:rsid w:val="009F09C9"/>
    <w:rsid w:val="009F0D44"/>
    <w:rsid w:val="009F1041"/>
    <w:rsid w:val="009F27D0"/>
    <w:rsid w:val="009F46EF"/>
    <w:rsid w:val="009F524A"/>
    <w:rsid w:val="009F55E4"/>
    <w:rsid w:val="009F70C3"/>
    <w:rsid w:val="009F7568"/>
    <w:rsid w:val="009F7D4A"/>
    <w:rsid w:val="00A00449"/>
    <w:rsid w:val="00A0045E"/>
    <w:rsid w:val="00A004ED"/>
    <w:rsid w:val="00A010B4"/>
    <w:rsid w:val="00A01417"/>
    <w:rsid w:val="00A01817"/>
    <w:rsid w:val="00A020E0"/>
    <w:rsid w:val="00A02D2C"/>
    <w:rsid w:val="00A03B21"/>
    <w:rsid w:val="00A040FD"/>
    <w:rsid w:val="00A04204"/>
    <w:rsid w:val="00A04661"/>
    <w:rsid w:val="00A04CF6"/>
    <w:rsid w:val="00A0598F"/>
    <w:rsid w:val="00A06A52"/>
    <w:rsid w:val="00A070DE"/>
    <w:rsid w:val="00A07969"/>
    <w:rsid w:val="00A100FC"/>
    <w:rsid w:val="00A10956"/>
    <w:rsid w:val="00A109FD"/>
    <w:rsid w:val="00A10D17"/>
    <w:rsid w:val="00A112CC"/>
    <w:rsid w:val="00A1152B"/>
    <w:rsid w:val="00A125A7"/>
    <w:rsid w:val="00A125F6"/>
    <w:rsid w:val="00A12917"/>
    <w:rsid w:val="00A12956"/>
    <w:rsid w:val="00A132CE"/>
    <w:rsid w:val="00A13481"/>
    <w:rsid w:val="00A1355A"/>
    <w:rsid w:val="00A1458C"/>
    <w:rsid w:val="00A151D1"/>
    <w:rsid w:val="00A158FA"/>
    <w:rsid w:val="00A160DB"/>
    <w:rsid w:val="00A16E83"/>
    <w:rsid w:val="00A1755E"/>
    <w:rsid w:val="00A17A91"/>
    <w:rsid w:val="00A17B3A"/>
    <w:rsid w:val="00A203AC"/>
    <w:rsid w:val="00A2099D"/>
    <w:rsid w:val="00A210CC"/>
    <w:rsid w:val="00A2125E"/>
    <w:rsid w:val="00A21693"/>
    <w:rsid w:val="00A21747"/>
    <w:rsid w:val="00A21E43"/>
    <w:rsid w:val="00A2208D"/>
    <w:rsid w:val="00A221AD"/>
    <w:rsid w:val="00A224E5"/>
    <w:rsid w:val="00A22D55"/>
    <w:rsid w:val="00A233D3"/>
    <w:rsid w:val="00A24102"/>
    <w:rsid w:val="00A25642"/>
    <w:rsid w:val="00A256DC"/>
    <w:rsid w:val="00A25781"/>
    <w:rsid w:val="00A259AF"/>
    <w:rsid w:val="00A263E5"/>
    <w:rsid w:val="00A26D56"/>
    <w:rsid w:val="00A271B9"/>
    <w:rsid w:val="00A3051C"/>
    <w:rsid w:val="00A32C24"/>
    <w:rsid w:val="00A33EC7"/>
    <w:rsid w:val="00A347F0"/>
    <w:rsid w:val="00A34A12"/>
    <w:rsid w:val="00A34A2C"/>
    <w:rsid w:val="00A34CDB"/>
    <w:rsid w:val="00A3719E"/>
    <w:rsid w:val="00A37B96"/>
    <w:rsid w:val="00A37D97"/>
    <w:rsid w:val="00A4074E"/>
    <w:rsid w:val="00A408C4"/>
    <w:rsid w:val="00A40E02"/>
    <w:rsid w:val="00A41C8C"/>
    <w:rsid w:val="00A425FE"/>
    <w:rsid w:val="00A43625"/>
    <w:rsid w:val="00A43B96"/>
    <w:rsid w:val="00A44DA6"/>
    <w:rsid w:val="00A44E36"/>
    <w:rsid w:val="00A450A2"/>
    <w:rsid w:val="00A45D0B"/>
    <w:rsid w:val="00A45E44"/>
    <w:rsid w:val="00A46F9C"/>
    <w:rsid w:val="00A4718B"/>
    <w:rsid w:val="00A47358"/>
    <w:rsid w:val="00A473F9"/>
    <w:rsid w:val="00A50296"/>
    <w:rsid w:val="00A511F8"/>
    <w:rsid w:val="00A5214B"/>
    <w:rsid w:val="00A5251F"/>
    <w:rsid w:val="00A52DC0"/>
    <w:rsid w:val="00A52F22"/>
    <w:rsid w:val="00A53A1E"/>
    <w:rsid w:val="00A56979"/>
    <w:rsid w:val="00A56AB7"/>
    <w:rsid w:val="00A57594"/>
    <w:rsid w:val="00A575E6"/>
    <w:rsid w:val="00A57AF0"/>
    <w:rsid w:val="00A6061C"/>
    <w:rsid w:val="00A62489"/>
    <w:rsid w:val="00A62E06"/>
    <w:rsid w:val="00A63C96"/>
    <w:rsid w:val="00A63F91"/>
    <w:rsid w:val="00A643C2"/>
    <w:rsid w:val="00A648ED"/>
    <w:rsid w:val="00A64E15"/>
    <w:rsid w:val="00A652BA"/>
    <w:rsid w:val="00A65540"/>
    <w:rsid w:val="00A65A6C"/>
    <w:rsid w:val="00A660FC"/>
    <w:rsid w:val="00A66223"/>
    <w:rsid w:val="00A665E3"/>
    <w:rsid w:val="00A6666D"/>
    <w:rsid w:val="00A66E8B"/>
    <w:rsid w:val="00A672DB"/>
    <w:rsid w:val="00A7336F"/>
    <w:rsid w:val="00A736C8"/>
    <w:rsid w:val="00A74541"/>
    <w:rsid w:val="00A758C5"/>
    <w:rsid w:val="00A76DFB"/>
    <w:rsid w:val="00A7735C"/>
    <w:rsid w:val="00A77577"/>
    <w:rsid w:val="00A812E4"/>
    <w:rsid w:val="00A81506"/>
    <w:rsid w:val="00A81633"/>
    <w:rsid w:val="00A81DE2"/>
    <w:rsid w:val="00A82248"/>
    <w:rsid w:val="00A82A6C"/>
    <w:rsid w:val="00A83B33"/>
    <w:rsid w:val="00A844F0"/>
    <w:rsid w:val="00A84E70"/>
    <w:rsid w:val="00A84F93"/>
    <w:rsid w:val="00A85263"/>
    <w:rsid w:val="00A854ED"/>
    <w:rsid w:val="00A856E3"/>
    <w:rsid w:val="00A8623D"/>
    <w:rsid w:val="00A8633D"/>
    <w:rsid w:val="00A86591"/>
    <w:rsid w:val="00A86DAE"/>
    <w:rsid w:val="00A90A82"/>
    <w:rsid w:val="00A91017"/>
    <w:rsid w:val="00A911A5"/>
    <w:rsid w:val="00A91CE2"/>
    <w:rsid w:val="00A9205D"/>
    <w:rsid w:val="00A9392A"/>
    <w:rsid w:val="00A947BE"/>
    <w:rsid w:val="00A949AD"/>
    <w:rsid w:val="00A957B7"/>
    <w:rsid w:val="00A95A70"/>
    <w:rsid w:val="00A96614"/>
    <w:rsid w:val="00A96D12"/>
    <w:rsid w:val="00A97A61"/>
    <w:rsid w:val="00A97BEE"/>
    <w:rsid w:val="00AA04D1"/>
    <w:rsid w:val="00AA07A0"/>
    <w:rsid w:val="00AA10D8"/>
    <w:rsid w:val="00AA18BB"/>
    <w:rsid w:val="00AA1BE5"/>
    <w:rsid w:val="00AA352E"/>
    <w:rsid w:val="00AA4707"/>
    <w:rsid w:val="00AA4864"/>
    <w:rsid w:val="00AA55FB"/>
    <w:rsid w:val="00AA5627"/>
    <w:rsid w:val="00AA5A1C"/>
    <w:rsid w:val="00AA5DB2"/>
    <w:rsid w:val="00AA5FF1"/>
    <w:rsid w:val="00AA647E"/>
    <w:rsid w:val="00AA66D8"/>
    <w:rsid w:val="00AA740F"/>
    <w:rsid w:val="00AA778B"/>
    <w:rsid w:val="00AB1248"/>
    <w:rsid w:val="00AB15DB"/>
    <w:rsid w:val="00AB2B3E"/>
    <w:rsid w:val="00AB2E73"/>
    <w:rsid w:val="00AB3449"/>
    <w:rsid w:val="00AB4CD3"/>
    <w:rsid w:val="00AB6BA8"/>
    <w:rsid w:val="00AB6C76"/>
    <w:rsid w:val="00AB7301"/>
    <w:rsid w:val="00AB78E0"/>
    <w:rsid w:val="00AB7992"/>
    <w:rsid w:val="00AB7A01"/>
    <w:rsid w:val="00AB7D2D"/>
    <w:rsid w:val="00AB7D6C"/>
    <w:rsid w:val="00AC0361"/>
    <w:rsid w:val="00AC0E61"/>
    <w:rsid w:val="00AC173F"/>
    <w:rsid w:val="00AC19BF"/>
    <w:rsid w:val="00AC1F28"/>
    <w:rsid w:val="00AC24A0"/>
    <w:rsid w:val="00AC2A81"/>
    <w:rsid w:val="00AC2B41"/>
    <w:rsid w:val="00AC306B"/>
    <w:rsid w:val="00AC31F1"/>
    <w:rsid w:val="00AC329D"/>
    <w:rsid w:val="00AC37C6"/>
    <w:rsid w:val="00AC3AA1"/>
    <w:rsid w:val="00AC416A"/>
    <w:rsid w:val="00AC4C2E"/>
    <w:rsid w:val="00AC51C0"/>
    <w:rsid w:val="00AC576B"/>
    <w:rsid w:val="00AC5980"/>
    <w:rsid w:val="00AC5FDA"/>
    <w:rsid w:val="00AC60CE"/>
    <w:rsid w:val="00AC6494"/>
    <w:rsid w:val="00AC6A68"/>
    <w:rsid w:val="00AC724F"/>
    <w:rsid w:val="00AC7480"/>
    <w:rsid w:val="00AC7EDC"/>
    <w:rsid w:val="00AD0295"/>
    <w:rsid w:val="00AD04F0"/>
    <w:rsid w:val="00AD0E53"/>
    <w:rsid w:val="00AD22E6"/>
    <w:rsid w:val="00AD2756"/>
    <w:rsid w:val="00AD3036"/>
    <w:rsid w:val="00AD314C"/>
    <w:rsid w:val="00AD34EA"/>
    <w:rsid w:val="00AD3865"/>
    <w:rsid w:val="00AD3AEF"/>
    <w:rsid w:val="00AD4AF9"/>
    <w:rsid w:val="00AD4B2A"/>
    <w:rsid w:val="00AD4EEA"/>
    <w:rsid w:val="00AD4FFA"/>
    <w:rsid w:val="00AD505E"/>
    <w:rsid w:val="00AD50E3"/>
    <w:rsid w:val="00AD5681"/>
    <w:rsid w:val="00AD56C8"/>
    <w:rsid w:val="00AD6139"/>
    <w:rsid w:val="00AD6B98"/>
    <w:rsid w:val="00AD7C34"/>
    <w:rsid w:val="00AE0309"/>
    <w:rsid w:val="00AE034B"/>
    <w:rsid w:val="00AE0BC7"/>
    <w:rsid w:val="00AE12D7"/>
    <w:rsid w:val="00AE141B"/>
    <w:rsid w:val="00AE16A0"/>
    <w:rsid w:val="00AE2029"/>
    <w:rsid w:val="00AE2252"/>
    <w:rsid w:val="00AE2F25"/>
    <w:rsid w:val="00AE3F9A"/>
    <w:rsid w:val="00AE407A"/>
    <w:rsid w:val="00AE43C4"/>
    <w:rsid w:val="00AE4436"/>
    <w:rsid w:val="00AE4674"/>
    <w:rsid w:val="00AE4D43"/>
    <w:rsid w:val="00AE5421"/>
    <w:rsid w:val="00AE6148"/>
    <w:rsid w:val="00AE61A2"/>
    <w:rsid w:val="00AE67D8"/>
    <w:rsid w:val="00AE6A5B"/>
    <w:rsid w:val="00AE7005"/>
    <w:rsid w:val="00AE7108"/>
    <w:rsid w:val="00AE79DB"/>
    <w:rsid w:val="00AE7B8B"/>
    <w:rsid w:val="00AE7F0B"/>
    <w:rsid w:val="00AF0230"/>
    <w:rsid w:val="00AF051A"/>
    <w:rsid w:val="00AF184B"/>
    <w:rsid w:val="00AF1A9B"/>
    <w:rsid w:val="00AF1AE6"/>
    <w:rsid w:val="00AF1E47"/>
    <w:rsid w:val="00AF22B0"/>
    <w:rsid w:val="00AF3109"/>
    <w:rsid w:val="00AF3469"/>
    <w:rsid w:val="00AF34B1"/>
    <w:rsid w:val="00AF430F"/>
    <w:rsid w:val="00AF4ED1"/>
    <w:rsid w:val="00AF4F98"/>
    <w:rsid w:val="00AF594F"/>
    <w:rsid w:val="00AF5B67"/>
    <w:rsid w:val="00AF6C95"/>
    <w:rsid w:val="00B00D07"/>
    <w:rsid w:val="00B011DB"/>
    <w:rsid w:val="00B036F9"/>
    <w:rsid w:val="00B03902"/>
    <w:rsid w:val="00B03BAA"/>
    <w:rsid w:val="00B03BB1"/>
    <w:rsid w:val="00B04B91"/>
    <w:rsid w:val="00B04CC2"/>
    <w:rsid w:val="00B05606"/>
    <w:rsid w:val="00B05826"/>
    <w:rsid w:val="00B05CD8"/>
    <w:rsid w:val="00B06204"/>
    <w:rsid w:val="00B06FC8"/>
    <w:rsid w:val="00B07255"/>
    <w:rsid w:val="00B07306"/>
    <w:rsid w:val="00B079C9"/>
    <w:rsid w:val="00B07A1E"/>
    <w:rsid w:val="00B07A22"/>
    <w:rsid w:val="00B10300"/>
    <w:rsid w:val="00B10334"/>
    <w:rsid w:val="00B10973"/>
    <w:rsid w:val="00B10DAC"/>
    <w:rsid w:val="00B10E70"/>
    <w:rsid w:val="00B12129"/>
    <w:rsid w:val="00B1217D"/>
    <w:rsid w:val="00B13F4E"/>
    <w:rsid w:val="00B13FF1"/>
    <w:rsid w:val="00B1464E"/>
    <w:rsid w:val="00B1568D"/>
    <w:rsid w:val="00B15723"/>
    <w:rsid w:val="00B15C3C"/>
    <w:rsid w:val="00B16342"/>
    <w:rsid w:val="00B17159"/>
    <w:rsid w:val="00B1750A"/>
    <w:rsid w:val="00B2096B"/>
    <w:rsid w:val="00B21146"/>
    <w:rsid w:val="00B21291"/>
    <w:rsid w:val="00B218DF"/>
    <w:rsid w:val="00B2260E"/>
    <w:rsid w:val="00B2263D"/>
    <w:rsid w:val="00B22836"/>
    <w:rsid w:val="00B23071"/>
    <w:rsid w:val="00B231C6"/>
    <w:rsid w:val="00B237AB"/>
    <w:rsid w:val="00B23A35"/>
    <w:rsid w:val="00B24D85"/>
    <w:rsid w:val="00B251D8"/>
    <w:rsid w:val="00B25A32"/>
    <w:rsid w:val="00B261D5"/>
    <w:rsid w:val="00B27078"/>
    <w:rsid w:val="00B27254"/>
    <w:rsid w:val="00B274DE"/>
    <w:rsid w:val="00B27640"/>
    <w:rsid w:val="00B27669"/>
    <w:rsid w:val="00B302FB"/>
    <w:rsid w:val="00B3053B"/>
    <w:rsid w:val="00B31186"/>
    <w:rsid w:val="00B32150"/>
    <w:rsid w:val="00B3294B"/>
    <w:rsid w:val="00B330FE"/>
    <w:rsid w:val="00B33107"/>
    <w:rsid w:val="00B341F0"/>
    <w:rsid w:val="00B34274"/>
    <w:rsid w:val="00B3491E"/>
    <w:rsid w:val="00B35CBB"/>
    <w:rsid w:val="00B35FEB"/>
    <w:rsid w:val="00B36732"/>
    <w:rsid w:val="00B36B5E"/>
    <w:rsid w:val="00B36D46"/>
    <w:rsid w:val="00B37799"/>
    <w:rsid w:val="00B378A5"/>
    <w:rsid w:val="00B37EA5"/>
    <w:rsid w:val="00B41A4E"/>
    <w:rsid w:val="00B41C61"/>
    <w:rsid w:val="00B41E89"/>
    <w:rsid w:val="00B4260E"/>
    <w:rsid w:val="00B42A67"/>
    <w:rsid w:val="00B43174"/>
    <w:rsid w:val="00B43472"/>
    <w:rsid w:val="00B43482"/>
    <w:rsid w:val="00B456CE"/>
    <w:rsid w:val="00B4599B"/>
    <w:rsid w:val="00B46450"/>
    <w:rsid w:val="00B46852"/>
    <w:rsid w:val="00B4750F"/>
    <w:rsid w:val="00B47527"/>
    <w:rsid w:val="00B5033F"/>
    <w:rsid w:val="00B5040E"/>
    <w:rsid w:val="00B5054D"/>
    <w:rsid w:val="00B50713"/>
    <w:rsid w:val="00B50B06"/>
    <w:rsid w:val="00B50E9F"/>
    <w:rsid w:val="00B518B5"/>
    <w:rsid w:val="00B51EB4"/>
    <w:rsid w:val="00B52100"/>
    <w:rsid w:val="00B527DB"/>
    <w:rsid w:val="00B53483"/>
    <w:rsid w:val="00B5383E"/>
    <w:rsid w:val="00B53A33"/>
    <w:rsid w:val="00B53E7F"/>
    <w:rsid w:val="00B5439E"/>
    <w:rsid w:val="00B54464"/>
    <w:rsid w:val="00B553CC"/>
    <w:rsid w:val="00B557CB"/>
    <w:rsid w:val="00B55C93"/>
    <w:rsid w:val="00B560CD"/>
    <w:rsid w:val="00B56472"/>
    <w:rsid w:val="00B567C6"/>
    <w:rsid w:val="00B57174"/>
    <w:rsid w:val="00B57235"/>
    <w:rsid w:val="00B60156"/>
    <w:rsid w:val="00B6036A"/>
    <w:rsid w:val="00B6061F"/>
    <w:rsid w:val="00B60834"/>
    <w:rsid w:val="00B60B7E"/>
    <w:rsid w:val="00B60FC6"/>
    <w:rsid w:val="00B623D1"/>
    <w:rsid w:val="00B62DC5"/>
    <w:rsid w:val="00B62F0E"/>
    <w:rsid w:val="00B632D9"/>
    <w:rsid w:val="00B6381D"/>
    <w:rsid w:val="00B64703"/>
    <w:rsid w:val="00B6485C"/>
    <w:rsid w:val="00B64A18"/>
    <w:rsid w:val="00B65069"/>
    <w:rsid w:val="00B652DD"/>
    <w:rsid w:val="00B658C4"/>
    <w:rsid w:val="00B666AF"/>
    <w:rsid w:val="00B6696A"/>
    <w:rsid w:val="00B66E23"/>
    <w:rsid w:val="00B66F26"/>
    <w:rsid w:val="00B66FC1"/>
    <w:rsid w:val="00B67E13"/>
    <w:rsid w:val="00B67EE2"/>
    <w:rsid w:val="00B70656"/>
    <w:rsid w:val="00B70D8B"/>
    <w:rsid w:val="00B71159"/>
    <w:rsid w:val="00B7136F"/>
    <w:rsid w:val="00B71718"/>
    <w:rsid w:val="00B727F9"/>
    <w:rsid w:val="00B74EC3"/>
    <w:rsid w:val="00B74F48"/>
    <w:rsid w:val="00B75F7B"/>
    <w:rsid w:val="00B76187"/>
    <w:rsid w:val="00B761B0"/>
    <w:rsid w:val="00B7681A"/>
    <w:rsid w:val="00B76F23"/>
    <w:rsid w:val="00B771D1"/>
    <w:rsid w:val="00B77D14"/>
    <w:rsid w:val="00B800CC"/>
    <w:rsid w:val="00B8083A"/>
    <w:rsid w:val="00B80CCD"/>
    <w:rsid w:val="00B81C86"/>
    <w:rsid w:val="00B82F78"/>
    <w:rsid w:val="00B83389"/>
    <w:rsid w:val="00B83882"/>
    <w:rsid w:val="00B84A66"/>
    <w:rsid w:val="00B850EF"/>
    <w:rsid w:val="00B85CD0"/>
    <w:rsid w:val="00B85D71"/>
    <w:rsid w:val="00B85E8D"/>
    <w:rsid w:val="00B86477"/>
    <w:rsid w:val="00B869E4"/>
    <w:rsid w:val="00B86C25"/>
    <w:rsid w:val="00B86EFC"/>
    <w:rsid w:val="00B90340"/>
    <w:rsid w:val="00B916C1"/>
    <w:rsid w:val="00B91978"/>
    <w:rsid w:val="00B91AFE"/>
    <w:rsid w:val="00B92029"/>
    <w:rsid w:val="00B925AE"/>
    <w:rsid w:val="00B9277F"/>
    <w:rsid w:val="00B92C35"/>
    <w:rsid w:val="00B92F12"/>
    <w:rsid w:val="00B937C9"/>
    <w:rsid w:val="00B93EF1"/>
    <w:rsid w:val="00B94E6C"/>
    <w:rsid w:val="00B95242"/>
    <w:rsid w:val="00B95981"/>
    <w:rsid w:val="00B96290"/>
    <w:rsid w:val="00B96DD4"/>
    <w:rsid w:val="00B97079"/>
    <w:rsid w:val="00B9719D"/>
    <w:rsid w:val="00B97D3D"/>
    <w:rsid w:val="00BA0B96"/>
    <w:rsid w:val="00BA0C4F"/>
    <w:rsid w:val="00BA0F03"/>
    <w:rsid w:val="00BA1A0D"/>
    <w:rsid w:val="00BA21C9"/>
    <w:rsid w:val="00BA27A4"/>
    <w:rsid w:val="00BA2D65"/>
    <w:rsid w:val="00BA34E1"/>
    <w:rsid w:val="00BA3943"/>
    <w:rsid w:val="00BA45B8"/>
    <w:rsid w:val="00BA63DD"/>
    <w:rsid w:val="00BA670F"/>
    <w:rsid w:val="00BA6D56"/>
    <w:rsid w:val="00BA7166"/>
    <w:rsid w:val="00BA7659"/>
    <w:rsid w:val="00BA7B1D"/>
    <w:rsid w:val="00BB0E6D"/>
    <w:rsid w:val="00BB145D"/>
    <w:rsid w:val="00BB1630"/>
    <w:rsid w:val="00BB1E14"/>
    <w:rsid w:val="00BB2191"/>
    <w:rsid w:val="00BB2637"/>
    <w:rsid w:val="00BB2A40"/>
    <w:rsid w:val="00BB2A63"/>
    <w:rsid w:val="00BB392E"/>
    <w:rsid w:val="00BB55FB"/>
    <w:rsid w:val="00BB6ACA"/>
    <w:rsid w:val="00BB7085"/>
    <w:rsid w:val="00BB7E65"/>
    <w:rsid w:val="00BC02B8"/>
    <w:rsid w:val="00BC0CC8"/>
    <w:rsid w:val="00BC0FFB"/>
    <w:rsid w:val="00BC1BE2"/>
    <w:rsid w:val="00BC1EC6"/>
    <w:rsid w:val="00BC2A06"/>
    <w:rsid w:val="00BC34D4"/>
    <w:rsid w:val="00BC3C40"/>
    <w:rsid w:val="00BC4016"/>
    <w:rsid w:val="00BC490F"/>
    <w:rsid w:val="00BC4B3E"/>
    <w:rsid w:val="00BC528A"/>
    <w:rsid w:val="00BC56D7"/>
    <w:rsid w:val="00BC5D7E"/>
    <w:rsid w:val="00BC6183"/>
    <w:rsid w:val="00BC6FB4"/>
    <w:rsid w:val="00BC7196"/>
    <w:rsid w:val="00BC7761"/>
    <w:rsid w:val="00BC7D70"/>
    <w:rsid w:val="00BD0A1C"/>
    <w:rsid w:val="00BD0A35"/>
    <w:rsid w:val="00BD0E3D"/>
    <w:rsid w:val="00BD0E79"/>
    <w:rsid w:val="00BD17A0"/>
    <w:rsid w:val="00BD1A4C"/>
    <w:rsid w:val="00BD1D23"/>
    <w:rsid w:val="00BD1F67"/>
    <w:rsid w:val="00BD2494"/>
    <w:rsid w:val="00BD2B22"/>
    <w:rsid w:val="00BD2EE4"/>
    <w:rsid w:val="00BD3BC5"/>
    <w:rsid w:val="00BD41EF"/>
    <w:rsid w:val="00BD4642"/>
    <w:rsid w:val="00BD46D4"/>
    <w:rsid w:val="00BD4A21"/>
    <w:rsid w:val="00BD6CBB"/>
    <w:rsid w:val="00BD6EBD"/>
    <w:rsid w:val="00BD75A6"/>
    <w:rsid w:val="00BE0D90"/>
    <w:rsid w:val="00BE1250"/>
    <w:rsid w:val="00BE1C4A"/>
    <w:rsid w:val="00BE3999"/>
    <w:rsid w:val="00BE3A5D"/>
    <w:rsid w:val="00BE53F2"/>
    <w:rsid w:val="00BE54B1"/>
    <w:rsid w:val="00BE5550"/>
    <w:rsid w:val="00BE6967"/>
    <w:rsid w:val="00BE706C"/>
    <w:rsid w:val="00BF01F8"/>
    <w:rsid w:val="00BF02D3"/>
    <w:rsid w:val="00BF063B"/>
    <w:rsid w:val="00BF0F97"/>
    <w:rsid w:val="00BF115E"/>
    <w:rsid w:val="00BF120F"/>
    <w:rsid w:val="00BF13ED"/>
    <w:rsid w:val="00BF1C84"/>
    <w:rsid w:val="00BF2A01"/>
    <w:rsid w:val="00BF304A"/>
    <w:rsid w:val="00BF3328"/>
    <w:rsid w:val="00BF3429"/>
    <w:rsid w:val="00BF3EFF"/>
    <w:rsid w:val="00BF48F5"/>
    <w:rsid w:val="00BF4EE1"/>
    <w:rsid w:val="00BF5450"/>
    <w:rsid w:val="00BF55B9"/>
    <w:rsid w:val="00BF55C9"/>
    <w:rsid w:val="00BF63DF"/>
    <w:rsid w:val="00BF65EA"/>
    <w:rsid w:val="00C00606"/>
    <w:rsid w:val="00C00B10"/>
    <w:rsid w:val="00C00F5C"/>
    <w:rsid w:val="00C019C3"/>
    <w:rsid w:val="00C01F63"/>
    <w:rsid w:val="00C02D7E"/>
    <w:rsid w:val="00C02EB2"/>
    <w:rsid w:val="00C02FCF"/>
    <w:rsid w:val="00C030FC"/>
    <w:rsid w:val="00C04E0F"/>
    <w:rsid w:val="00C0616F"/>
    <w:rsid w:val="00C06795"/>
    <w:rsid w:val="00C078A0"/>
    <w:rsid w:val="00C07E78"/>
    <w:rsid w:val="00C1246E"/>
    <w:rsid w:val="00C12535"/>
    <w:rsid w:val="00C12748"/>
    <w:rsid w:val="00C12E1C"/>
    <w:rsid w:val="00C130E3"/>
    <w:rsid w:val="00C13825"/>
    <w:rsid w:val="00C143C2"/>
    <w:rsid w:val="00C14A16"/>
    <w:rsid w:val="00C14D58"/>
    <w:rsid w:val="00C14E73"/>
    <w:rsid w:val="00C15979"/>
    <w:rsid w:val="00C15B28"/>
    <w:rsid w:val="00C15C52"/>
    <w:rsid w:val="00C17012"/>
    <w:rsid w:val="00C17603"/>
    <w:rsid w:val="00C17A84"/>
    <w:rsid w:val="00C17BBA"/>
    <w:rsid w:val="00C20AC2"/>
    <w:rsid w:val="00C21645"/>
    <w:rsid w:val="00C22A8E"/>
    <w:rsid w:val="00C22B94"/>
    <w:rsid w:val="00C234D4"/>
    <w:rsid w:val="00C23664"/>
    <w:rsid w:val="00C23C6B"/>
    <w:rsid w:val="00C258B9"/>
    <w:rsid w:val="00C25CBB"/>
    <w:rsid w:val="00C25D16"/>
    <w:rsid w:val="00C25DDC"/>
    <w:rsid w:val="00C264F2"/>
    <w:rsid w:val="00C2669C"/>
    <w:rsid w:val="00C27805"/>
    <w:rsid w:val="00C27B59"/>
    <w:rsid w:val="00C312CA"/>
    <w:rsid w:val="00C31759"/>
    <w:rsid w:val="00C31D6E"/>
    <w:rsid w:val="00C323A7"/>
    <w:rsid w:val="00C32F08"/>
    <w:rsid w:val="00C3459E"/>
    <w:rsid w:val="00C34CE6"/>
    <w:rsid w:val="00C35437"/>
    <w:rsid w:val="00C35A96"/>
    <w:rsid w:val="00C35CC3"/>
    <w:rsid w:val="00C36509"/>
    <w:rsid w:val="00C37032"/>
    <w:rsid w:val="00C374CC"/>
    <w:rsid w:val="00C375F1"/>
    <w:rsid w:val="00C37825"/>
    <w:rsid w:val="00C402E6"/>
    <w:rsid w:val="00C40313"/>
    <w:rsid w:val="00C41558"/>
    <w:rsid w:val="00C42723"/>
    <w:rsid w:val="00C429F3"/>
    <w:rsid w:val="00C43401"/>
    <w:rsid w:val="00C435E6"/>
    <w:rsid w:val="00C43BF0"/>
    <w:rsid w:val="00C44547"/>
    <w:rsid w:val="00C44872"/>
    <w:rsid w:val="00C44C3E"/>
    <w:rsid w:val="00C44D88"/>
    <w:rsid w:val="00C44E09"/>
    <w:rsid w:val="00C456DB"/>
    <w:rsid w:val="00C460BF"/>
    <w:rsid w:val="00C46475"/>
    <w:rsid w:val="00C46698"/>
    <w:rsid w:val="00C467AB"/>
    <w:rsid w:val="00C4721C"/>
    <w:rsid w:val="00C507E4"/>
    <w:rsid w:val="00C50A3A"/>
    <w:rsid w:val="00C51395"/>
    <w:rsid w:val="00C516AF"/>
    <w:rsid w:val="00C51720"/>
    <w:rsid w:val="00C51A0B"/>
    <w:rsid w:val="00C51B5D"/>
    <w:rsid w:val="00C529F3"/>
    <w:rsid w:val="00C52A9A"/>
    <w:rsid w:val="00C52C68"/>
    <w:rsid w:val="00C54CE1"/>
    <w:rsid w:val="00C54F11"/>
    <w:rsid w:val="00C557B0"/>
    <w:rsid w:val="00C563A4"/>
    <w:rsid w:val="00C563EC"/>
    <w:rsid w:val="00C573DB"/>
    <w:rsid w:val="00C57F86"/>
    <w:rsid w:val="00C60AD7"/>
    <w:rsid w:val="00C6125C"/>
    <w:rsid w:val="00C612F5"/>
    <w:rsid w:val="00C61F10"/>
    <w:rsid w:val="00C62D2A"/>
    <w:rsid w:val="00C63087"/>
    <w:rsid w:val="00C633A1"/>
    <w:rsid w:val="00C63439"/>
    <w:rsid w:val="00C63682"/>
    <w:rsid w:val="00C63F40"/>
    <w:rsid w:val="00C64524"/>
    <w:rsid w:val="00C65B7C"/>
    <w:rsid w:val="00C65E98"/>
    <w:rsid w:val="00C65F44"/>
    <w:rsid w:val="00C6621C"/>
    <w:rsid w:val="00C66B98"/>
    <w:rsid w:val="00C66FB3"/>
    <w:rsid w:val="00C67358"/>
    <w:rsid w:val="00C70105"/>
    <w:rsid w:val="00C70684"/>
    <w:rsid w:val="00C70CFE"/>
    <w:rsid w:val="00C70E09"/>
    <w:rsid w:val="00C71749"/>
    <w:rsid w:val="00C72296"/>
    <w:rsid w:val="00C72C27"/>
    <w:rsid w:val="00C73F75"/>
    <w:rsid w:val="00C75135"/>
    <w:rsid w:val="00C75E9F"/>
    <w:rsid w:val="00C767EB"/>
    <w:rsid w:val="00C76829"/>
    <w:rsid w:val="00C76A48"/>
    <w:rsid w:val="00C76DAA"/>
    <w:rsid w:val="00C7708F"/>
    <w:rsid w:val="00C77A6D"/>
    <w:rsid w:val="00C8061E"/>
    <w:rsid w:val="00C80C88"/>
    <w:rsid w:val="00C80EC1"/>
    <w:rsid w:val="00C8100B"/>
    <w:rsid w:val="00C810FC"/>
    <w:rsid w:val="00C8194E"/>
    <w:rsid w:val="00C823A2"/>
    <w:rsid w:val="00C823A8"/>
    <w:rsid w:val="00C82963"/>
    <w:rsid w:val="00C82E8D"/>
    <w:rsid w:val="00C83E48"/>
    <w:rsid w:val="00C84912"/>
    <w:rsid w:val="00C84EF5"/>
    <w:rsid w:val="00C86294"/>
    <w:rsid w:val="00C86312"/>
    <w:rsid w:val="00C8662E"/>
    <w:rsid w:val="00C873D7"/>
    <w:rsid w:val="00C878CE"/>
    <w:rsid w:val="00C87AC7"/>
    <w:rsid w:val="00C87B2D"/>
    <w:rsid w:val="00C9008F"/>
    <w:rsid w:val="00C911E8"/>
    <w:rsid w:val="00C91B7D"/>
    <w:rsid w:val="00C91CFE"/>
    <w:rsid w:val="00C92B16"/>
    <w:rsid w:val="00C93314"/>
    <w:rsid w:val="00C936E0"/>
    <w:rsid w:val="00C93E71"/>
    <w:rsid w:val="00C94A30"/>
    <w:rsid w:val="00C954E0"/>
    <w:rsid w:val="00C95502"/>
    <w:rsid w:val="00C959B5"/>
    <w:rsid w:val="00C960E2"/>
    <w:rsid w:val="00C96445"/>
    <w:rsid w:val="00C96D6B"/>
    <w:rsid w:val="00C9779C"/>
    <w:rsid w:val="00C97876"/>
    <w:rsid w:val="00C97AF3"/>
    <w:rsid w:val="00C97B81"/>
    <w:rsid w:val="00C97C7F"/>
    <w:rsid w:val="00CA0074"/>
    <w:rsid w:val="00CA03D5"/>
    <w:rsid w:val="00CA03FA"/>
    <w:rsid w:val="00CA0454"/>
    <w:rsid w:val="00CA04DA"/>
    <w:rsid w:val="00CA04FF"/>
    <w:rsid w:val="00CA1E0C"/>
    <w:rsid w:val="00CA2FD1"/>
    <w:rsid w:val="00CA3AC5"/>
    <w:rsid w:val="00CA4B27"/>
    <w:rsid w:val="00CA4E0D"/>
    <w:rsid w:val="00CA595A"/>
    <w:rsid w:val="00CA5A4A"/>
    <w:rsid w:val="00CA5A6D"/>
    <w:rsid w:val="00CA6A44"/>
    <w:rsid w:val="00CA7180"/>
    <w:rsid w:val="00CA7796"/>
    <w:rsid w:val="00CA7A4B"/>
    <w:rsid w:val="00CA7B8D"/>
    <w:rsid w:val="00CA7DC7"/>
    <w:rsid w:val="00CA7F19"/>
    <w:rsid w:val="00CB0074"/>
    <w:rsid w:val="00CB0325"/>
    <w:rsid w:val="00CB06EC"/>
    <w:rsid w:val="00CB0E3A"/>
    <w:rsid w:val="00CB1FDC"/>
    <w:rsid w:val="00CB2A15"/>
    <w:rsid w:val="00CB3181"/>
    <w:rsid w:val="00CB32BE"/>
    <w:rsid w:val="00CB3A17"/>
    <w:rsid w:val="00CB48BE"/>
    <w:rsid w:val="00CB6520"/>
    <w:rsid w:val="00CB694E"/>
    <w:rsid w:val="00CB6DDD"/>
    <w:rsid w:val="00CB795E"/>
    <w:rsid w:val="00CC02E4"/>
    <w:rsid w:val="00CC08C2"/>
    <w:rsid w:val="00CC0E24"/>
    <w:rsid w:val="00CC0E34"/>
    <w:rsid w:val="00CC0F18"/>
    <w:rsid w:val="00CC1290"/>
    <w:rsid w:val="00CC1939"/>
    <w:rsid w:val="00CC2585"/>
    <w:rsid w:val="00CC279E"/>
    <w:rsid w:val="00CC300D"/>
    <w:rsid w:val="00CC315C"/>
    <w:rsid w:val="00CC3F92"/>
    <w:rsid w:val="00CC4CC5"/>
    <w:rsid w:val="00CC5140"/>
    <w:rsid w:val="00CC52D4"/>
    <w:rsid w:val="00CC544C"/>
    <w:rsid w:val="00CC55FC"/>
    <w:rsid w:val="00CC5AF0"/>
    <w:rsid w:val="00CC5B5D"/>
    <w:rsid w:val="00CC617F"/>
    <w:rsid w:val="00CC6F94"/>
    <w:rsid w:val="00CC725C"/>
    <w:rsid w:val="00CC7D6C"/>
    <w:rsid w:val="00CC7F99"/>
    <w:rsid w:val="00CD08B1"/>
    <w:rsid w:val="00CD1138"/>
    <w:rsid w:val="00CD200F"/>
    <w:rsid w:val="00CD209F"/>
    <w:rsid w:val="00CD2692"/>
    <w:rsid w:val="00CD285A"/>
    <w:rsid w:val="00CD2C40"/>
    <w:rsid w:val="00CD2E1E"/>
    <w:rsid w:val="00CD2F9B"/>
    <w:rsid w:val="00CD36FE"/>
    <w:rsid w:val="00CD4696"/>
    <w:rsid w:val="00CD51D7"/>
    <w:rsid w:val="00CD5A98"/>
    <w:rsid w:val="00CD5FA4"/>
    <w:rsid w:val="00CD61C7"/>
    <w:rsid w:val="00CD660B"/>
    <w:rsid w:val="00CD66BA"/>
    <w:rsid w:val="00CD6E69"/>
    <w:rsid w:val="00CD74EE"/>
    <w:rsid w:val="00CD786F"/>
    <w:rsid w:val="00CD790A"/>
    <w:rsid w:val="00CE0773"/>
    <w:rsid w:val="00CE2B5B"/>
    <w:rsid w:val="00CE3390"/>
    <w:rsid w:val="00CE3927"/>
    <w:rsid w:val="00CE3BE3"/>
    <w:rsid w:val="00CE3C17"/>
    <w:rsid w:val="00CE3FF6"/>
    <w:rsid w:val="00CE452D"/>
    <w:rsid w:val="00CE472A"/>
    <w:rsid w:val="00CE506C"/>
    <w:rsid w:val="00CE56CA"/>
    <w:rsid w:val="00CE6863"/>
    <w:rsid w:val="00CE7C51"/>
    <w:rsid w:val="00CE7E29"/>
    <w:rsid w:val="00CF0500"/>
    <w:rsid w:val="00CF0831"/>
    <w:rsid w:val="00CF1678"/>
    <w:rsid w:val="00CF1700"/>
    <w:rsid w:val="00CF19FC"/>
    <w:rsid w:val="00CF2397"/>
    <w:rsid w:val="00CF283E"/>
    <w:rsid w:val="00CF3370"/>
    <w:rsid w:val="00CF3B98"/>
    <w:rsid w:val="00CF3EC0"/>
    <w:rsid w:val="00CF3FA6"/>
    <w:rsid w:val="00CF412C"/>
    <w:rsid w:val="00CF439F"/>
    <w:rsid w:val="00CF634C"/>
    <w:rsid w:val="00CF732B"/>
    <w:rsid w:val="00CF7E53"/>
    <w:rsid w:val="00D00066"/>
    <w:rsid w:val="00D00089"/>
    <w:rsid w:val="00D0094E"/>
    <w:rsid w:val="00D0115D"/>
    <w:rsid w:val="00D01B87"/>
    <w:rsid w:val="00D01BFA"/>
    <w:rsid w:val="00D03865"/>
    <w:rsid w:val="00D03BC6"/>
    <w:rsid w:val="00D03C49"/>
    <w:rsid w:val="00D042A6"/>
    <w:rsid w:val="00D046B3"/>
    <w:rsid w:val="00D047EB"/>
    <w:rsid w:val="00D05E9E"/>
    <w:rsid w:val="00D069A7"/>
    <w:rsid w:val="00D06ABA"/>
    <w:rsid w:val="00D07848"/>
    <w:rsid w:val="00D10356"/>
    <w:rsid w:val="00D10ABA"/>
    <w:rsid w:val="00D10B2F"/>
    <w:rsid w:val="00D10BD4"/>
    <w:rsid w:val="00D123DE"/>
    <w:rsid w:val="00D12B5E"/>
    <w:rsid w:val="00D130C0"/>
    <w:rsid w:val="00D13D97"/>
    <w:rsid w:val="00D14E9C"/>
    <w:rsid w:val="00D1511C"/>
    <w:rsid w:val="00D1558E"/>
    <w:rsid w:val="00D15F2E"/>
    <w:rsid w:val="00D20215"/>
    <w:rsid w:val="00D20F65"/>
    <w:rsid w:val="00D2145E"/>
    <w:rsid w:val="00D21E4C"/>
    <w:rsid w:val="00D22E51"/>
    <w:rsid w:val="00D23807"/>
    <w:rsid w:val="00D24209"/>
    <w:rsid w:val="00D242F7"/>
    <w:rsid w:val="00D25444"/>
    <w:rsid w:val="00D2566E"/>
    <w:rsid w:val="00D25ADB"/>
    <w:rsid w:val="00D2651C"/>
    <w:rsid w:val="00D2671D"/>
    <w:rsid w:val="00D26812"/>
    <w:rsid w:val="00D26A49"/>
    <w:rsid w:val="00D26F6E"/>
    <w:rsid w:val="00D26FAA"/>
    <w:rsid w:val="00D27445"/>
    <w:rsid w:val="00D301C1"/>
    <w:rsid w:val="00D308BA"/>
    <w:rsid w:val="00D311DE"/>
    <w:rsid w:val="00D31373"/>
    <w:rsid w:val="00D33040"/>
    <w:rsid w:val="00D33BF4"/>
    <w:rsid w:val="00D33EA6"/>
    <w:rsid w:val="00D34188"/>
    <w:rsid w:val="00D3438C"/>
    <w:rsid w:val="00D34958"/>
    <w:rsid w:val="00D3542D"/>
    <w:rsid w:val="00D3609E"/>
    <w:rsid w:val="00D36173"/>
    <w:rsid w:val="00D36512"/>
    <w:rsid w:val="00D3692D"/>
    <w:rsid w:val="00D37702"/>
    <w:rsid w:val="00D379B9"/>
    <w:rsid w:val="00D37C6D"/>
    <w:rsid w:val="00D4002E"/>
    <w:rsid w:val="00D40D26"/>
    <w:rsid w:val="00D40E18"/>
    <w:rsid w:val="00D41D07"/>
    <w:rsid w:val="00D42279"/>
    <w:rsid w:val="00D434BA"/>
    <w:rsid w:val="00D43CA8"/>
    <w:rsid w:val="00D44999"/>
    <w:rsid w:val="00D44EB9"/>
    <w:rsid w:val="00D44FC4"/>
    <w:rsid w:val="00D454F6"/>
    <w:rsid w:val="00D45AA3"/>
    <w:rsid w:val="00D46AAA"/>
    <w:rsid w:val="00D472CE"/>
    <w:rsid w:val="00D47845"/>
    <w:rsid w:val="00D47DB3"/>
    <w:rsid w:val="00D500BF"/>
    <w:rsid w:val="00D522EA"/>
    <w:rsid w:val="00D52984"/>
    <w:rsid w:val="00D53C81"/>
    <w:rsid w:val="00D53E73"/>
    <w:rsid w:val="00D54105"/>
    <w:rsid w:val="00D5481E"/>
    <w:rsid w:val="00D55612"/>
    <w:rsid w:val="00D56986"/>
    <w:rsid w:val="00D5762E"/>
    <w:rsid w:val="00D5767B"/>
    <w:rsid w:val="00D57B46"/>
    <w:rsid w:val="00D6097E"/>
    <w:rsid w:val="00D60991"/>
    <w:rsid w:val="00D61204"/>
    <w:rsid w:val="00D61B16"/>
    <w:rsid w:val="00D6211B"/>
    <w:rsid w:val="00D627E1"/>
    <w:rsid w:val="00D62C79"/>
    <w:rsid w:val="00D62CEA"/>
    <w:rsid w:val="00D6369A"/>
    <w:rsid w:val="00D63FD6"/>
    <w:rsid w:val="00D642BA"/>
    <w:rsid w:val="00D646DC"/>
    <w:rsid w:val="00D650CE"/>
    <w:rsid w:val="00D662C0"/>
    <w:rsid w:val="00D66524"/>
    <w:rsid w:val="00D665D2"/>
    <w:rsid w:val="00D66DC3"/>
    <w:rsid w:val="00D670C0"/>
    <w:rsid w:val="00D67746"/>
    <w:rsid w:val="00D67CD1"/>
    <w:rsid w:val="00D700C2"/>
    <w:rsid w:val="00D700D4"/>
    <w:rsid w:val="00D714F6"/>
    <w:rsid w:val="00D71831"/>
    <w:rsid w:val="00D71B92"/>
    <w:rsid w:val="00D72195"/>
    <w:rsid w:val="00D723EB"/>
    <w:rsid w:val="00D73773"/>
    <w:rsid w:val="00D74CA0"/>
    <w:rsid w:val="00D7629F"/>
    <w:rsid w:val="00D76B32"/>
    <w:rsid w:val="00D76DEE"/>
    <w:rsid w:val="00D770F1"/>
    <w:rsid w:val="00D772C3"/>
    <w:rsid w:val="00D7747C"/>
    <w:rsid w:val="00D81593"/>
    <w:rsid w:val="00D822EB"/>
    <w:rsid w:val="00D82E10"/>
    <w:rsid w:val="00D83296"/>
    <w:rsid w:val="00D8356B"/>
    <w:rsid w:val="00D84390"/>
    <w:rsid w:val="00D84C60"/>
    <w:rsid w:val="00D857A1"/>
    <w:rsid w:val="00D85E0B"/>
    <w:rsid w:val="00D87852"/>
    <w:rsid w:val="00D87C2C"/>
    <w:rsid w:val="00D90474"/>
    <w:rsid w:val="00D90F74"/>
    <w:rsid w:val="00D91061"/>
    <w:rsid w:val="00D9426A"/>
    <w:rsid w:val="00D957D1"/>
    <w:rsid w:val="00D95B22"/>
    <w:rsid w:val="00D96775"/>
    <w:rsid w:val="00D96D86"/>
    <w:rsid w:val="00D97514"/>
    <w:rsid w:val="00D9775E"/>
    <w:rsid w:val="00DA0603"/>
    <w:rsid w:val="00DA0C4C"/>
    <w:rsid w:val="00DA1076"/>
    <w:rsid w:val="00DA13AB"/>
    <w:rsid w:val="00DA1AA6"/>
    <w:rsid w:val="00DA2337"/>
    <w:rsid w:val="00DA2530"/>
    <w:rsid w:val="00DA27BC"/>
    <w:rsid w:val="00DA2A2F"/>
    <w:rsid w:val="00DA3088"/>
    <w:rsid w:val="00DA319A"/>
    <w:rsid w:val="00DA3274"/>
    <w:rsid w:val="00DA38B3"/>
    <w:rsid w:val="00DA4008"/>
    <w:rsid w:val="00DA4604"/>
    <w:rsid w:val="00DA512E"/>
    <w:rsid w:val="00DA5734"/>
    <w:rsid w:val="00DA5B0B"/>
    <w:rsid w:val="00DA5BE4"/>
    <w:rsid w:val="00DA5C06"/>
    <w:rsid w:val="00DA68C5"/>
    <w:rsid w:val="00DA6C2F"/>
    <w:rsid w:val="00DA719F"/>
    <w:rsid w:val="00DA7484"/>
    <w:rsid w:val="00DA74B2"/>
    <w:rsid w:val="00DB0427"/>
    <w:rsid w:val="00DB13C2"/>
    <w:rsid w:val="00DB1DD1"/>
    <w:rsid w:val="00DB23C5"/>
    <w:rsid w:val="00DB274C"/>
    <w:rsid w:val="00DB35F3"/>
    <w:rsid w:val="00DB3CF3"/>
    <w:rsid w:val="00DB4C39"/>
    <w:rsid w:val="00DB5251"/>
    <w:rsid w:val="00DB60B1"/>
    <w:rsid w:val="00DB6537"/>
    <w:rsid w:val="00DB7350"/>
    <w:rsid w:val="00DC0CF0"/>
    <w:rsid w:val="00DC11F5"/>
    <w:rsid w:val="00DC1BAA"/>
    <w:rsid w:val="00DC2376"/>
    <w:rsid w:val="00DC2382"/>
    <w:rsid w:val="00DC2403"/>
    <w:rsid w:val="00DC2892"/>
    <w:rsid w:val="00DC2A56"/>
    <w:rsid w:val="00DC2B0F"/>
    <w:rsid w:val="00DC2D76"/>
    <w:rsid w:val="00DC374D"/>
    <w:rsid w:val="00DC401E"/>
    <w:rsid w:val="00DC4558"/>
    <w:rsid w:val="00DC4B11"/>
    <w:rsid w:val="00DC4DDA"/>
    <w:rsid w:val="00DC53AA"/>
    <w:rsid w:val="00DC5CB9"/>
    <w:rsid w:val="00DC649F"/>
    <w:rsid w:val="00DC6BF0"/>
    <w:rsid w:val="00DC7263"/>
    <w:rsid w:val="00DC76C3"/>
    <w:rsid w:val="00DD104E"/>
    <w:rsid w:val="00DD2085"/>
    <w:rsid w:val="00DD25D6"/>
    <w:rsid w:val="00DD289D"/>
    <w:rsid w:val="00DD2949"/>
    <w:rsid w:val="00DD2AE8"/>
    <w:rsid w:val="00DD2FF2"/>
    <w:rsid w:val="00DD3ED5"/>
    <w:rsid w:val="00DD5994"/>
    <w:rsid w:val="00DD5997"/>
    <w:rsid w:val="00DD6217"/>
    <w:rsid w:val="00DD6222"/>
    <w:rsid w:val="00DD676C"/>
    <w:rsid w:val="00DD6CD5"/>
    <w:rsid w:val="00DD7055"/>
    <w:rsid w:val="00DE022B"/>
    <w:rsid w:val="00DE0DDD"/>
    <w:rsid w:val="00DE260D"/>
    <w:rsid w:val="00DE2685"/>
    <w:rsid w:val="00DE2B77"/>
    <w:rsid w:val="00DE2C5D"/>
    <w:rsid w:val="00DE2DA2"/>
    <w:rsid w:val="00DE2E36"/>
    <w:rsid w:val="00DE3471"/>
    <w:rsid w:val="00DE37F3"/>
    <w:rsid w:val="00DE3F1F"/>
    <w:rsid w:val="00DE438D"/>
    <w:rsid w:val="00DE4828"/>
    <w:rsid w:val="00DE4AAD"/>
    <w:rsid w:val="00DE4CF9"/>
    <w:rsid w:val="00DE4EF8"/>
    <w:rsid w:val="00DE54EA"/>
    <w:rsid w:val="00DE5F82"/>
    <w:rsid w:val="00DE5FF2"/>
    <w:rsid w:val="00DE7DF8"/>
    <w:rsid w:val="00DE7FB1"/>
    <w:rsid w:val="00DF0060"/>
    <w:rsid w:val="00DF08C6"/>
    <w:rsid w:val="00DF21B3"/>
    <w:rsid w:val="00DF318A"/>
    <w:rsid w:val="00DF34FB"/>
    <w:rsid w:val="00DF36C5"/>
    <w:rsid w:val="00DF419C"/>
    <w:rsid w:val="00DF41A0"/>
    <w:rsid w:val="00DF67C7"/>
    <w:rsid w:val="00DF6CED"/>
    <w:rsid w:val="00DF6F43"/>
    <w:rsid w:val="00DF75AE"/>
    <w:rsid w:val="00E00217"/>
    <w:rsid w:val="00E0034C"/>
    <w:rsid w:val="00E005E4"/>
    <w:rsid w:val="00E012C1"/>
    <w:rsid w:val="00E0194F"/>
    <w:rsid w:val="00E01F0A"/>
    <w:rsid w:val="00E01FDD"/>
    <w:rsid w:val="00E0203A"/>
    <w:rsid w:val="00E02975"/>
    <w:rsid w:val="00E03B3C"/>
    <w:rsid w:val="00E03F77"/>
    <w:rsid w:val="00E046AE"/>
    <w:rsid w:val="00E04C86"/>
    <w:rsid w:val="00E04CEC"/>
    <w:rsid w:val="00E053D6"/>
    <w:rsid w:val="00E05A5A"/>
    <w:rsid w:val="00E05D61"/>
    <w:rsid w:val="00E06C3B"/>
    <w:rsid w:val="00E06E36"/>
    <w:rsid w:val="00E079C0"/>
    <w:rsid w:val="00E1028C"/>
    <w:rsid w:val="00E114B7"/>
    <w:rsid w:val="00E11AD0"/>
    <w:rsid w:val="00E11EB3"/>
    <w:rsid w:val="00E11FEE"/>
    <w:rsid w:val="00E128E8"/>
    <w:rsid w:val="00E134B7"/>
    <w:rsid w:val="00E13AE5"/>
    <w:rsid w:val="00E14235"/>
    <w:rsid w:val="00E1442E"/>
    <w:rsid w:val="00E14ED8"/>
    <w:rsid w:val="00E1512A"/>
    <w:rsid w:val="00E15480"/>
    <w:rsid w:val="00E158B8"/>
    <w:rsid w:val="00E15AB4"/>
    <w:rsid w:val="00E15D6A"/>
    <w:rsid w:val="00E16C2D"/>
    <w:rsid w:val="00E17020"/>
    <w:rsid w:val="00E20104"/>
    <w:rsid w:val="00E20F6A"/>
    <w:rsid w:val="00E212A7"/>
    <w:rsid w:val="00E2258A"/>
    <w:rsid w:val="00E22A42"/>
    <w:rsid w:val="00E237AE"/>
    <w:rsid w:val="00E24F92"/>
    <w:rsid w:val="00E260B4"/>
    <w:rsid w:val="00E26FE2"/>
    <w:rsid w:val="00E27674"/>
    <w:rsid w:val="00E27729"/>
    <w:rsid w:val="00E27A11"/>
    <w:rsid w:val="00E27B90"/>
    <w:rsid w:val="00E30B71"/>
    <w:rsid w:val="00E30DB5"/>
    <w:rsid w:val="00E31344"/>
    <w:rsid w:val="00E32130"/>
    <w:rsid w:val="00E32EE7"/>
    <w:rsid w:val="00E32F65"/>
    <w:rsid w:val="00E33BFD"/>
    <w:rsid w:val="00E33D14"/>
    <w:rsid w:val="00E3423D"/>
    <w:rsid w:val="00E34C55"/>
    <w:rsid w:val="00E3584C"/>
    <w:rsid w:val="00E366A2"/>
    <w:rsid w:val="00E37A08"/>
    <w:rsid w:val="00E37B6F"/>
    <w:rsid w:val="00E40F52"/>
    <w:rsid w:val="00E4207E"/>
    <w:rsid w:val="00E4211E"/>
    <w:rsid w:val="00E424E3"/>
    <w:rsid w:val="00E42D98"/>
    <w:rsid w:val="00E42F5C"/>
    <w:rsid w:val="00E43293"/>
    <w:rsid w:val="00E432A3"/>
    <w:rsid w:val="00E43767"/>
    <w:rsid w:val="00E43C56"/>
    <w:rsid w:val="00E4545F"/>
    <w:rsid w:val="00E45942"/>
    <w:rsid w:val="00E45E62"/>
    <w:rsid w:val="00E473EB"/>
    <w:rsid w:val="00E47974"/>
    <w:rsid w:val="00E47C50"/>
    <w:rsid w:val="00E47E68"/>
    <w:rsid w:val="00E502CA"/>
    <w:rsid w:val="00E50FD9"/>
    <w:rsid w:val="00E52133"/>
    <w:rsid w:val="00E5263B"/>
    <w:rsid w:val="00E5272D"/>
    <w:rsid w:val="00E52A2E"/>
    <w:rsid w:val="00E52B05"/>
    <w:rsid w:val="00E52F72"/>
    <w:rsid w:val="00E53313"/>
    <w:rsid w:val="00E53C25"/>
    <w:rsid w:val="00E53E14"/>
    <w:rsid w:val="00E552A3"/>
    <w:rsid w:val="00E55618"/>
    <w:rsid w:val="00E56258"/>
    <w:rsid w:val="00E567E3"/>
    <w:rsid w:val="00E57BAB"/>
    <w:rsid w:val="00E6202C"/>
    <w:rsid w:val="00E62285"/>
    <w:rsid w:val="00E62483"/>
    <w:rsid w:val="00E624B9"/>
    <w:rsid w:val="00E624F6"/>
    <w:rsid w:val="00E6331F"/>
    <w:rsid w:val="00E63418"/>
    <w:rsid w:val="00E6342F"/>
    <w:rsid w:val="00E63CEC"/>
    <w:rsid w:val="00E6434B"/>
    <w:rsid w:val="00E6436E"/>
    <w:rsid w:val="00E65029"/>
    <w:rsid w:val="00E65038"/>
    <w:rsid w:val="00E65DBF"/>
    <w:rsid w:val="00E66123"/>
    <w:rsid w:val="00E66D0A"/>
    <w:rsid w:val="00E67482"/>
    <w:rsid w:val="00E70028"/>
    <w:rsid w:val="00E700C0"/>
    <w:rsid w:val="00E709C1"/>
    <w:rsid w:val="00E70AA7"/>
    <w:rsid w:val="00E7167F"/>
    <w:rsid w:val="00E718FF"/>
    <w:rsid w:val="00E71C7D"/>
    <w:rsid w:val="00E7272F"/>
    <w:rsid w:val="00E73215"/>
    <w:rsid w:val="00E74C1C"/>
    <w:rsid w:val="00E74D4B"/>
    <w:rsid w:val="00E759FB"/>
    <w:rsid w:val="00E75EB4"/>
    <w:rsid w:val="00E76239"/>
    <w:rsid w:val="00E8107C"/>
    <w:rsid w:val="00E81B9B"/>
    <w:rsid w:val="00E8319F"/>
    <w:rsid w:val="00E833D6"/>
    <w:rsid w:val="00E83917"/>
    <w:rsid w:val="00E8430B"/>
    <w:rsid w:val="00E84382"/>
    <w:rsid w:val="00E84ABD"/>
    <w:rsid w:val="00E850AE"/>
    <w:rsid w:val="00E856BC"/>
    <w:rsid w:val="00E86070"/>
    <w:rsid w:val="00E86354"/>
    <w:rsid w:val="00E86CDC"/>
    <w:rsid w:val="00E86F14"/>
    <w:rsid w:val="00E872E2"/>
    <w:rsid w:val="00E877B7"/>
    <w:rsid w:val="00E87CAB"/>
    <w:rsid w:val="00E92252"/>
    <w:rsid w:val="00E9248C"/>
    <w:rsid w:val="00E92F49"/>
    <w:rsid w:val="00E93C82"/>
    <w:rsid w:val="00E93DBC"/>
    <w:rsid w:val="00E94ADD"/>
    <w:rsid w:val="00E94EB7"/>
    <w:rsid w:val="00E956CB"/>
    <w:rsid w:val="00E95857"/>
    <w:rsid w:val="00E95A11"/>
    <w:rsid w:val="00E969E9"/>
    <w:rsid w:val="00E96FFC"/>
    <w:rsid w:val="00E979F5"/>
    <w:rsid w:val="00EA04D5"/>
    <w:rsid w:val="00EA0E82"/>
    <w:rsid w:val="00EA12FB"/>
    <w:rsid w:val="00EA1A51"/>
    <w:rsid w:val="00EA1A5A"/>
    <w:rsid w:val="00EA25BD"/>
    <w:rsid w:val="00EA2B31"/>
    <w:rsid w:val="00EA3849"/>
    <w:rsid w:val="00EA3E72"/>
    <w:rsid w:val="00EA41B5"/>
    <w:rsid w:val="00EA4C21"/>
    <w:rsid w:val="00EA5769"/>
    <w:rsid w:val="00EA5F6E"/>
    <w:rsid w:val="00EA62BD"/>
    <w:rsid w:val="00EA6FE3"/>
    <w:rsid w:val="00EA71B8"/>
    <w:rsid w:val="00EA76A6"/>
    <w:rsid w:val="00EB0A33"/>
    <w:rsid w:val="00EB1310"/>
    <w:rsid w:val="00EB177F"/>
    <w:rsid w:val="00EB2615"/>
    <w:rsid w:val="00EB2A2B"/>
    <w:rsid w:val="00EB2E9D"/>
    <w:rsid w:val="00EB3081"/>
    <w:rsid w:val="00EB49EF"/>
    <w:rsid w:val="00EB4CC3"/>
    <w:rsid w:val="00EB5A8C"/>
    <w:rsid w:val="00EB5C81"/>
    <w:rsid w:val="00EB5DCB"/>
    <w:rsid w:val="00EB6702"/>
    <w:rsid w:val="00EB68B6"/>
    <w:rsid w:val="00EB760B"/>
    <w:rsid w:val="00EC00F5"/>
    <w:rsid w:val="00EC05C5"/>
    <w:rsid w:val="00EC0653"/>
    <w:rsid w:val="00EC0835"/>
    <w:rsid w:val="00EC0A29"/>
    <w:rsid w:val="00EC2632"/>
    <w:rsid w:val="00EC2D71"/>
    <w:rsid w:val="00EC2E6A"/>
    <w:rsid w:val="00EC2EEF"/>
    <w:rsid w:val="00EC3E62"/>
    <w:rsid w:val="00EC4F9E"/>
    <w:rsid w:val="00EC56AA"/>
    <w:rsid w:val="00EC58A2"/>
    <w:rsid w:val="00EC5E30"/>
    <w:rsid w:val="00EC6259"/>
    <w:rsid w:val="00EC688D"/>
    <w:rsid w:val="00EC68F3"/>
    <w:rsid w:val="00EC6B32"/>
    <w:rsid w:val="00EC74A3"/>
    <w:rsid w:val="00EC7533"/>
    <w:rsid w:val="00EC7BAD"/>
    <w:rsid w:val="00EC7E47"/>
    <w:rsid w:val="00EC7F5F"/>
    <w:rsid w:val="00ED0A6F"/>
    <w:rsid w:val="00ED0CF0"/>
    <w:rsid w:val="00ED0EFA"/>
    <w:rsid w:val="00ED0FEE"/>
    <w:rsid w:val="00ED116A"/>
    <w:rsid w:val="00ED18DB"/>
    <w:rsid w:val="00ED1BA6"/>
    <w:rsid w:val="00ED1DE4"/>
    <w:rsid w:val="00ED23F8"/>
    <w:rsid w:val="00ED35E6"/>
    <w:rsid w:val="00ED3EFF"/>
    <w:rsid w:val="00ED4690"/>
    <w:rsid w:val="00ED4C35"/>
    <w:rsid w:val="00ED56D8"/>
    <w:rsid w:val="00ED61F6"/>
    <w:rsid w:val="00ED6477"/>
    <w:rsid w:val="00ED7213"/>
    <w:rsid w:val="00EE071F"/>
    <w:rsid w:val="00EE0765"/>
    <w:rsid w:val="00EE0949"/>
    <w:rsid w:val="00EE0C63"/>
    <w:rsid w:val="00EE1CA1"/>
    <w:rsid w:val="00EE1E4E"/>
    <w:rsid w:val="00EE1F42"/>
    <w:rsid w:val="00EE3DBA"/>
    <w:rsid w:val="00EE479A"/>
    <w:rsid w:val="00EE4F37"/>
    <w:rsid w:val="00EE507A"/>
    <w:rsid w:val="00EE5809"/>
    <w:rsid w:val="00EE5BFE"/>
    <w:rsid w:val="00EE5D1B"/>
    <w:rsid w:val="00EE6E00"/>
    <w:rsid w:val="00EE703A"/>
    <w:rsid w:val="00EE7120"/>
    <w:rsid w:val="00EE7F55"/>
    <w:rsid w:val="00EF0125"/>
    <w:rsid w:val="00EF082C"/>
    <w:rsid w:val="00EF1525"/>
    <w:rsid w:val="00EF1A8D"/>
    <w:rsid w:val="00EF2357"/>
    <w:rsid w:val="00EF39F1"/>
    <w:rsid w:val="00EF3A6C"/>
    <w:rsid w:val="00EF625F"/>
    <w:rsid w:val="00EF6A02"/>
    <w:rsid w:val="00EF708F"/>
    <w:rsid w:val="00EF7397"/>
    <w:rsid w:val="00EF760F"/>
    <w:rsid w:val="00F01D16"/>
    <w:rsid w:val="00F0211F"/>
    <w:rsid w:val="00F02591"/>
    <w:rsid w:val="00F0341B"/>
    <w:rsid w:val="00F0354D"/>
    <w:rsid w:val="00F04143"/>
    <w:rsid w:val="00F0453E"/>
    <w:rsid w:val="00F0492A"/>
    <w:rsid w:val="00F04B64"/>
    <w:rsid w:val="00F04EE4"/>
    <w:rsid w:val="00F0578D"/>
    <w:rsid w:val="00F057C5"/>
    <w:rsid w:val="00F05A5F"/>
    <w:rsid w:val="00F06163"/>
    <w:rsid w:val="00F06C7A"/>
    <w:rsid w:val="00F07200"/>
    <w:rsid w:val="00F0760A"/>
    <w:rsid w:val="00F07913"/>
    <w:rsid w:val="00F1053B"/>
    <w:rsid w:val="00F10DD4"/>
    <w:rsid w:val="00F11874"/>
    <w:rsid w:val="00F11AE1"/>
    <w:rsid w:val="00F11D0B"/>
    <w:rsid w:val="00F12CBF"/>
    <w:rsid w:val="00F12CD1"/>
    <w:rsid w:val="00F12D28"/>
    <w:rsid w:val="00F12DE9"/>
    <w:rsid w:val="00F13A8D"/>
    <w:rsid w:val="00F13AE3"/>
    <w:rsid w:val="00F13B86"/>
    <w:rsid w:val="00F13EE6"/>
    <w:rsid w:val="00F14924"/>
    <w:rsid w:val="00F16866"/>
    <w:rsid w:val="00F17B71"/>
    <w:rsid w:val="00F17EEB"/>
    <w:rsid w:val="00F20F27"/>
    <w:rsid w:val="00F212A5"/>
    <w:rsid w:val="00F22CC4"/>
    <w:rsid w:val="00F2313A"/>
    <w:rsid w:val="00F2425F"/>
    <w:rsid w:val="00F2438D"/>
    <w:rsid w:val="00F24A24"/>
    <w:rsid w:val="00F25360"/>
    <w:rsid w:val="00F253E6"/>
    <w:rsid w:val="00F25D89"/>
    <w:rsid w:val="00F25F5A"/>
    <w:rsid w:val="00F2659B"/>
    <w:rsid w:val="00F267DB"/>
    <w:rsid w:val="00F26F0F"/>
    <w:rsid w:val="00F2724F"/>
    <w:rsid w:val="00F276CE"/>
    <w:rsid w:val="00F276E9"/>
    <w:rsid w:val="00F27E0B"/>
    <w:rsid w:val="00F30828"/>
    <w:rsid w:val="00F311AF"/>
    <w:rsid w:val="00F319D2"/>
    <w:rsid w:val="00F32408"/>
    <w:rsid w:val="00F326A2"/>
    <w:rsid w:val="00F327CD"/>
    <w:rsid w:val="00F32C3A"/>
    <w:rsid w:val="00F33187"/>
    <w:rsid w:val="00F335BE"/>
    <w:rsid w:val="00F33C5C"/>
    <w:rsid w:val="00F3467D"/>
    <w:rsid w:val="00F34989"/>
    <w:rsid w:val="00F34A25"/>
    <w:rsid w:val="00F35560"/>
    <w:rsid w:val="00F35956"/>
    <w:rsid w:val="00F35A89"/>
    <w:rsid w:val="00F36502"/>
    <w:rsid w:val="00F36AAC"/>
    <w:rsid w:val="00F3747A"/>
    <w:rsid w:val="00F37BF1"/>
    <w:rsid w:val="00F40051"/>
    <w:rsid w:val="00F403D7"/>
    <w:rsid w:val="00F4095E"/>
    <w:rsid w:val="00F41032"/>
    <w:rsid w:val="00F41519"/>
    <w:rsid w:val="00F41BBC"/>
    <w:rsid w:val="00F43251"/>
    <w:rsid w:val="00F4326B"/>
    <w:rsid w:val="00F43432"/>
    <w:rsid w:val="00F436AB"/>
    <w:rsid w:val="00F43CDE"/>
    <w:rsid w:val="00F44398"/>
    <w:rsid w:val="00F444C6"/>
    <w:rsid w:val="00F446F3"/>
    <w:rsid w:val="00F45113"/>
    <w:rsid w:val="00F457D2"/>
    <w:rsid w:val="00F45DBC"/>
    <w:rsid w:val="00F4681D"/>
    <w:rsid w:val="00F474A8"/>
    <w:rsid w:val="00F47506"/>
    <w:rsid w:val="00F476A1"/>
    <w:rsid w:val="00F47B64"/>
    <w:rsid w:val="00F50094"/>
    <w:rsid w:val="00F51636"/>
    <w:rsid w:val="00F51A04"/>
    <w:rsid w:val="00F51B09"/>
    <w:rsid w:val="00F5227C"/>
    <w:rsid w:val="00F52978"/>
    <w:rsid w:val="00F52FB2"/>
    <w:rsid w:val="00F537EF"/>
    <w:rsid w:val="00F55427"/>
    <w:rsid w:val="00F56B2E"/>
    <w:rsid w:val="00F56C16"/>
    <w:rsid w:val="00F56F5C"/>
    <w:rsid w:val="00F5700F"/>
    <w:rsid w:val="00F5778B"/>
    <w:rsid w:val="00F57BCE"/>
    <w:rsid w:val="00F601E6"/>
    <w:rsid w:val="00F605A7"/>
    <w:rsid w:val="00F61023"/>
    <w:rsid w:val="00F611C9"/>
    <w:rsid w:val="00F61972"/>
    <w:rsid w:val="00F61C05"/>
    <w:rsid w:val="00F62C0D"/>
    <w:rsid w:val="00F62F86"/>
    <w:rsid w:val="00F636D8"/>
    <w:rsid w:val="00F63706"/>
    <w:rsid w:val="00F639F3"/>
    <w:rsid w:val="00F63C49"/>
    <w:rsid w:val="00F63FE4"/>
    <w:rsid w:val="00F64910"/>
    <w:rsid w:val="00F6622D"/>
    <w:rsid w:val="00F66B1A"/>
    <w:rsid w:val="00F66F93"/>
    <w:rsid w:val="00F67466"/>
    <w:rsid w:val="00F67B07"/>
    <w:rsid w:val="00F67F37"/>
    <w:rsid w:val="00F70AA2"/>
    <w:rsid w:val="00F7173F"/>
    <w:rsid w:val="00F71835"/>
    <w:rsid w:val="00F71B57"/>
    <w:rsid w:val="00F720EA"/>
    <w:rsid w:val="00F72206"/>
    <w:rsid w:val="00F72A4C"/>
    <w:rsid w:val="00F7342A"/>
    <w:rsid w:val="00F74491"/>
    <w:rsid w:val="00F74B42"/>
    <w:rsid w:val="00F756BC"/>
    <w:rsid w:val="00F76101"/>
    <w:rsid w:val="00F7694D"/>
    <w:rsid w:val="00F76D42"/>
    <w:rsid w:val="00F76D51"/>
    <w:rsid w:val="00F775B4"/>
    <w:rsid w:val="00F77A68"/>
    <w:rsid w:val="00F80983"/>
    <w:rsid w:val="00F823AA"/>
    <w:rsid w:val="00F83929"/>
    <w:rsid w:val="00F83C51"/>
    <w:rsid w:val="00F83CEC"/>
    <w:rsid w:val="00F841AB"/>
    <w:rsid w:val="00F84C9F"/>
    <w:rsid w:val="00F84E55"/>
    <w:rsid w:val="00F852D5"/>
    <w:rsid w:val="00F852EC"/>
    <w:rsid w:val="00F859E8"/>
    <w:rsid w:val="00F86515"/>
    <w:rsid w:val="00F86A24"/>
    <w:rsid w:val="00F86CFF"/>
    <w:rsid w:val="00F87FC3"/>
    <w:rsid w:val="00F9029D"/>
    <w:rsid w:val="00F9088E"/>
    <w:rsid w:val="00F91458"/>
    <w:rsid w:val="00F915CC"/>
    <w:rsid w:val="00F92C8E"/>
    <w:rsid w:val="00F9342E"/>
    <w:rsid w:val="00F93A70"/>
    <w:rsid w:val="00F9438F"/>
    <w:rsid w:val="00F94D03"/>
    <w:rsid w:val="00F94DE2"/>
    <w:rsid w:val="00F9573E"/>
    <w:rsid w:val="00F9692D"/>
    <w:rsid w:val="00F96B08"/>
    <w:rsid w:val="00F97BBD"/>
    <w:rsid w:val="00FA032A"/>
    <w:rsid w:val="00FA1A72"/>
    <w:rsid w:val="00FA2A0C"/>
    <w:rsid w:val="00FA2F3D"/>
    <w:rsid w:val="00FA30A9"/>
    <w:rsid w:val="00FA43B3"/>
    <w:rsid w:val="00FA4C22"/>
    <w:rsid w:val="00FA6B65"/>
    <w:rsid w:val="00FA6B8D"/>
    <w:rsid w:val="00FA6D76"/>
    <w:rsid w:val="00FA7086"/>
    <w:rsid w:val="00FA7E31"/>
    <w:rsid w:val="00FB02C2"/>
    <w:rsid w:val="00FB17B2"/>
    <w:rsid w:val="00FB1C46"/>
    <w:rsid w:val="00FB1C63"/>
    <w:rsid w:val="00FB3A00"/>
    <w:rsid w:val="00FB4117"/>
    <w:rsid w:val="00FB419D"/>
    <w:rsid w:val="00FB4E13"/>
    <w:rsid w:val="00FB593F"/>
    <w:rsid w:val="00FB5B32"/>
    <w:rsid w:val="00FC00F7"/>
    <w:rsid w:val="00FC0403"/>
    <w:rsid w:val="00FC12EB"/>
    <w:rsid w:val="00FC154A"/>
    <w:rsid w:val="00FC1F3B"/>
    <w:rsid w:val="00FC1F58"/>
    <w:rsid w:val="00FC2AC4"/>
    <w:rsid w:val="00FC321C"/>
    <w:rsid w:val="00FC385A"/>
    <w:rsid w:val="00FC3ACA"/>
    <w:rsid w:val="00FC3D46"/>
    <w:rsid w:val="00FC3D99"/>
    <w:rsid w:val="00FC527D"/>
    <w:rsid w:val="00FC5572"/>
    <w:rsid w:val="00FC563C"/>
    <w:rsid w:val="00FC6E45"/>
    <w:rsid w:val="00FC6FD3"/>
    <w:rsid w:val="00FC75F9"/>
    <w:rsid w:val="00FC784D"/>
    <w:rsid w:val="00FC7ED8"/>
    <w:rsid w:val="00FD18FB"/>
    <w:rsid w:val="00FD1D09"/>
    <w:rsid w:val="00FD1EC6"/>
    <w:rsid w:val="00FD24FD"/>
    <w:rsid w:val="00FD2601"/>
    <w:rsid w:val="00FD280D"/>
    <w:rsid w:val="00FD2D50"/>
    <w:rsid w:val="00FD321D"/>
    <w:rsid w:val="00FD3425"/>
    <w:rsid w:val="00FD374F"/>
    <w:rsid w:val="00FD3E3F"/>
    <w:rsid w:val="00FD43C3"/>
    <w:rsid w:val="00FD43D0"/>
    <w:rsid w:val="00FD4F21"/>
    <w:rsid w:val="00FD5346"/>
    <w:rsid w:val="00FD5F48"/>
    <w:rsid w:val="00FD6194"/>
    <w:rsid w:val="00FD6FA1"/>
    <w:rsid w:val="00FD72F6"/>
    <w:rsid w:val="00FD7F99"/>
    <w:rsid w:val="00FE0478"/>
    <w:rsid w:val="00FE0C2D"/>
    <w:rsid w:val="00FE16D2"/>
    <w:rsid w:val="00FE39F2"/>
    <w:rsid w:val="00FE41F7"/>
    <w:rsid w:val="00FE4AE8"/>
    <w:rsid w:val="00FE5955"/>
    <w:rsid w:val="00FE6151"/>
    <w:rsid w:val="00FE6467"/>
    <w:rsid w:val="00FE64F3"/>
    <w:rsid w:val="00FE7778"/>
    <w:rsid w:val="00FE790D"/>
    <w:rsid w:val="00FE7934"/>
    <w:rsid w:val="00FF01B3"/>
    <w:rsid w:val="00FF0858"/>
    <w:rsid w:val="00FF0C64"/>
    <w:rsid w:val="00FF0F83"/>
    <w:rsid w:val="00FF1248"/>
    <w:rsid w:val="00FF14F8"/>
    <w:rsid w:val="00FF1F21"/>
    <w:rsid w:val="00FF32A3"/>
    <w:rsid w:val="00FF3CDC"/>
    <w:rsid w:val="00FF3E0F"/>
    <w:rsid w:val="00FF4901"/>
    <w:rsid w:val="00FF5BAF"/>
    <w:rsid w:val="00FF6061"/>
    <w:rsid w:val="00FF676C"/>
    <w:rsid w:val="010FDF44"/>
    <w:rsid w:val="012AA3F0"/>
    <w:rsid w:val="0139C5DA"/>
    <w:rsid w:val="015A1E1A"/>
    <w:rsid w:val="01A1278E"/>
    <w:rsid w:val="01BD3778"/>
    <w:rsid w:val="026056C8"/>
    <w:rsid w:val="02636136"/>
    <w:rsid w:val="0271F788"/>
    <w:rsid w:val="029C1A6C"/>
    <w:rsid w:val="02EBA5B6"/>
    <w:rsid w:val="02F9C508"/>
    <w:rsid w:val="0335F3F2"/>
    <w:rsid w:val="034729B4"/>
    <w:rsid w:val="037249FA"/>
    <w:rsid w:val="03728E60"/>
    <w:rsid w:val="03888380"/>
    <w:rsid w:val="03A39BE3"/>
    <w:rsid w:val="03B41B6F"/>
    <w:rsid w:val="03B48F3C"/>
    <w:rsid w:val="03D360A5"/>
    <w:rsid w:val="0405E46F"/>
    <w:rsid w:val="046E496D"/>
    <w:rsid w:val="04804BD1"/>
    <w:rsid w:val="0486CE89"/>
    <w:rsid w:val="04C92138"/>
    <w:rsid w:val="04D3DCA5"/>
    <w:rsid w:val="0504F931"/>
    <w:rsid w:val="052B6AC2"/>
    <w:rsid w:val="05730B76"/>
    <w:rsid w:val="064EC4C1"/>
    <w:rsid w:val="066A5548"/>
    <w:rsid w:val="0697554D"/>
    <w:rsid w:val="06D5CD1B"/>
    <w:rsid w:val="06DD9350"/>
    <w:rsid w:val="0722F56F"/>
    <w:rsid w:val="072961CE"/>
    <w:rsid w:val="072C8C19"/>
    <w:rsid w:val="07541DD0"/>
    <w:rsid w:val="07757EC1"/>
    <w:rsid w:val="077A234B"/>
    <w:rsid w:val="07A38356"/>
    <w:rsid w:val="07C07429"/>
    <w:rsid w:val="08429F29"/>
    <w:rsid w:val="08790D7F"/>
    <w:rsid w:val="0879C235"/>
    <w:rsid w:val="08B2380B"/>
    <w:rsid w:val="08FB997E"/>
    <w:rsid w:val="0944E502"/>
    <w:rsid w:val="094F47A6"/>
    <w:rsid w:val="09728A27"/>
    <w:rsid w:val="097EB869"/>
    <w:rsid w:val="09B1FC1E"/>
    <w:rsid w:val="09DD393B"/>
    <w:rsid w:val="0A377D84"/>
    <w:rsid w:val="0A46EA63"/>
    <w:rsid w:val="0A647202"/>
    <w:rsid w:val="0A79844E"/>
    <w:rsid w:val="0B135ADC"/>
    <w:rsid w:val="0B178612"/>
    <w:rsid w:val="0B31BD61"/>
    <w:rsid w:val="0B5FFE00"/>
    <w:rsid w:val="0B7333EB"/>
    <w:rsid w:val="0B7DA268"/>
    <w:rsid w:val="0C54CBC4"/>
    <w:rsid w:val="0C795C01"/>
    <w:rsid w:val="0D33A793"/>
    <w:rsid w:val="0D7C78BA"/>
    <w:rsid w:val="0D99D9C9"/>
    <w:rsid w:val="0D9C4B0A"/>
    <w:rsid w:val="0DF347A7"/>
    <w:rsid w:val="0E146EAE"/>
    <w:rsid w:val="0E15DDB0"/>
    <w:rsid w:val="0E6C8E9B"/>
    <w:rsid w:val="0EBB154B"/>
    <w:rsid w:val="0EDDEF2F"/>
    <w:rsid w:val="0EEC6D96"/>
    <w:rsid w:val="0F27F6FE"/>
    <w:rsid w:val="0F33E278"/>
    <w:rsid w:val="0F362146"/>
    <w:rsid w:val="0F3B9F3B"/>
    <w:rsid w:val="0F54044B"/>
    <w:rsid w:val="0F5BEF17"/>
    <w:rsid w:val="0F68740D"/>
    <w:rsid w:val="0F75AC55"/>
    <w:rsid w:val="0F9FAF43"/>
    <w:rsid w:val="0FAE70F7"/>
    <w:rsid w:val="10031B66"/>
    <w:rsid w:val="100A76F7"/>
    <w:rsid w:val="108AECAC"/>
    <w:rsid w:val="10AAC388"/>
    <w:rsid w:val="10EFF013"/>
    <w:rsid w:val="11282235"/>
    <w:rsid w:val="1137D490"/>
    <w:rsid w:val="11490661"/>
    <w:rsid w:val="1183FE4D"/>
    <w:rsid w:val="1197423D"/>
    <w:rsid w:val="11A48781"/>
    <w:rsid w:val="11A48AA5"/>
    <w:rsid w:val="11B99384"/>
    <w:rsid w:val="11C44427"/>
    <w:rsid w:val="12021FD9"/>
    <w:rsid w:val="120E9B01"/>
    <w:rsid w:val="123905ED"/>
    <w:rsid w:val="12AF151F"/>
    <w:rsid w:val="12D7A83D"/>
    <w:rsid w:val="13202D8F"/>
    <w:rsid w:val="135CC581"/>
    <w:rsid w:val="13717882"/>
    <w:rsid w:val="13B7DA12"/>
    <w:rsid w:val="13C754FA"/>
    <w:rsid w:val="13C77D54"/>
    <w:rsid w:val="13FBBB1C"/>
    <w:rsid w:val="1429EAFF"/>
    <w:rsid w:val="14D5DC09"/>
    <w:rsid w:val="14E7AA68"/>
    <w:rsid w:val="14E82D11"/>
    <w:rsid w:val="1518A8C3"/>
    <w:rsid w:val="153C6C74"/>
    <w:rsid w:val="15516C59"/>
    <w:rsid w:val="155987B8"/>
    <w:rsid w:val="156AE90F"/>
    <w:rsid w:val="157BF704"/>
    <w:rsid w:val="159AF990"/>
    <w:rsid w:val="15B2027E"/>
    <w:rsid w:val="15C56F3C"/>
    <w:rsid w:val="15CE5420"/>
    <w:rsid w:val="15D2A9FE"/>
    <w:rsid w:val="15EDBD27"/>
    <w:rsid w:val="15FE4AE4"/>
    <w:rsid w:val="16174381"/>
    <w:rsid w:val="1643ED0D"/>
    <w:rsid w:val="16730619"/>
    <w:rsid w:val="16B729C2"/>
    <w:rsid w:val="16D22A9F"/>
    <w:rsid w:val="16E138D0"/>
    <w:rsid w:val="16EC0CCB"/>
    <w:rsid w:val="1752889A"/>
    <w:rsid w:val="1770F973"/>
    <w:rsid w:val="17F1A61E"/>
    <w:rsid w:val="18654AA8"/>
    <w:rsid w:val="18A0F023"/>
    <w:rsid w:val="18C4A025"/>
    <w:rsid w:val="18EDFFA0"/>
    <w:rsid w:val="18EF6E1B"/>
    <w:rsid w:val="191D938B"/>
    <w:rsid w:val="1931810A"/>
    <w:rsid w:val="196AB090"/>
    <w:rsid w:val="19D5D1D7"/>
    <w:rsid w:val="19ED2F7D"/>
    <w:rsid w:val="19F266B6"/>
    <w:rsid w:val="1A3A0746"/>
    <w:rsid w:val="1A6B0B2A"/>
    <w:rsid w:val="1A8669E7"/>
    <w:rsid w:val="1AD9085A"/>
    <w:rsid w:val="1B4AFDC3"/>
    <w:rsid w:val="1B9719BA"/>
    <w:rsid w:val="1BE54DB0"/>
    <w:rsid w:val="1BF6D746"/>
    <w:rsid w:val="1C2995EF"/>
    <w:rsid w:val="1C6280F1"/>
    <w:rsid w:val="1C6C9958"/>
    <w:rsid w:val="1CC073E4"/>
    <w:rsid w:val="1CF7EEAA"/>
    <w:rsid w:val="1CFD00C0"/>
    <w:rsid w:val="1D1D5DCB"/>
    <w:rsid w:val="1D2E3640"/>
    <w:rsid w:val="1D469A45"/>
    <w:rsid w:val="1D583397"/>
    <w:rsid w:val="1D61EBB9"/>
    <w:rsid w:val="1DAFFC54"/>
    <w:rsid w:val="1DDA5AB0"/>
    <w:rsid w:val="1E330846"/>
    <w:rsid w:val="1E3F9451"/>
    <w:rsid w:val="1E54869C"/>
    <w:rsid w:val="1EA9BC99"/>
    <w:rsid w:val="1EBFD468"/>
    <w:rsid w:val="1EF189D6"/>
    <w:rsid w:val="1FD9C6F9"/>
    <w:rsid w:val="1FE323A4"/>
    <w:rsid w:val="207F9BCF"/>
    <w:rsid w:val="210D1ADC"/>
    <w:rsid w:val="210F1622"/>
    <w:rsid w:val="211296AA"/>
    <w:rsid w:val="21A0E0C8"/>
    <w:rsid w:val="21D5565C"/>
    <w:rsid w:val="2224175C"/>
    <w:rsid w:val="227C9670"/>
    <w:rsid w:val="228782C7"/>
    <w:rsid w:val="2296F309"/>
    <w:rsid w:val="22E081B4"/>
    <w:rsid w:val="232C19CE"/>
    <w:rsid w:val="2330175A"/>
    <w:rsid w:val="237CBC34"/>
    <w:rsid w:val="23CE2D59"/>
    <w:rsid w:val="23D55D9B"/>
    <w:rsid w:val="23E4AD75"/>
    <w:rsid w:val="244DE408"/>
    <w:rsid w:val="24512572"/>
    <w:rsid w:val="24B0FA8D"/>
    <w:rsid w:val="24BA6C1F"/>
    <w:rsid w:val="24C7E844"/>
    <w:rsid w:val="24D00124"/>
    <w:rsid w:val="253E5E3C"/>
    <w:rsid w:val="25709AD9"/>
    <w:rsid w:val="25BE81D0"/>
    <w:rsid w:val="25F33D61"/>
    <w:rsid w:val="2617C528"/>
    <w:rsid w:val="26CE2B0A"/>
    <w:rsid w:val="2721CA80"/>
    <w:rsid w:val="275246F2"/>
    <w:rsid w:val="27E57F45"/>
    <w:rsid w:val="27E5F82B"/>
    <w:rsid w:val="27F191BE"/>
    <w:rsid w:val="27F36FA3"/>
    <w:rsid w:val="281631C1"/>
    <w:rsid w:val="2823DACB"/>
    <w:rsid w:val="28360F2C"/>
    <w:rsid w:val="287681BC"/>
    <w:rsid w:val="2879A747"/>
    <w:rsid w:val="28AD2C5F"/>
    <w:rsid w:val="28F1A8FC"/>
    <w:rsid w:val="28FA14E3"/>
    <w:rsid w:val="28FB11F6"/>
    <w:rsid w:val="2906A5DC"/>
    <w:rsid w:val="291A8EAC"/>
    <w:rsid w:val="2A19CF18"/>
    <w:rsid w:val="2A1CA4D4"/>
    <w:rsid w:val="2A62CFD3"/>
    <w:rsid w:val="2A7D0F3E"/>
    <w:rsid w:val="2A89CABF"/>
    <w:rsid w:val="2A9B2D02"/>
    <w:rsid w:val="2ABF44DF"/>
    <w:rsid w:val="2ADAB924"/>
    <w:rsid w:val="2AE8C6BD"/>
    <w:rsid w:val="2AFC1E72"/>
    <w:rsid w:val="2B316812"/>
    <w:rsid w:val="2B5764D2"/>
    <w:rsid w:val="2B580C29"/>
    <w:rsid w:val="2B5A7879"/>
    <w:rsid w:val="2B8265D9"/>
    <w:rsid w:val="2B835C92"/>
    <w:rsid w:val="2BA16E59"/>
    <w:rsid w:val="2BA69E3F"/>
    <w:rsid w:val="2BE4D8DE"/>
    <w:rsid w:val="2C237468"/>
    <w:rsid w:val="2C52D236"/>
    <w:rsid w:val="2CB748FD"/>
    <w:rsid w:val="2CBD27F4"/>
    <w:rsid w:val="2CC29829"/>
    <w:rsid w:val="2CE23AA6"/>
    <w:rsid w:val="2DF1A269"/>
    <w:rsid w:val="2E1A2B03"/>
    <w:rsid w:val="2E31D6AF"/>
    <w:rsid w:val="2EEA513A"/>
    <w:rsid w:val="2EECCDA1"/>
    <w:rsid w:val="2F267B02"/>
    <w:rsid w:val="2F2C18A1"/>
    <w:rsid w:val="2F5E914E"/>
    <w:rsid w:val="2F7DBF2F"/>
    <w:rsid w:val="2F821D40"/>
    <w:rsid w:val="2F8FE91B"/>
    <w:rsid w:val="2FE1CB25"/>
    <w:rsid w:val="300514BC"/>
    <w:rsid w:val="308A3EC6"/>
    <w:rsid w:val="30998086"/>
    <w:rsid w:val="30999B27"/>
    <w:rsid w:val="3130BD56"/>
    <w:rsid w:val="313175B3"/>
    <w:rsid w:val="31D93D16"/>
    <w:rsid w:val="3201A9CC"/>
    <w:rsid w:val="321F9F3F"/>
    <w:rsid w:val="327B2677"/>
    <w:rsid w:val="328A56A8"/>
    <w:rsid w:val="32CFAE9E"/>
    <w:rsid w:val="32E772B3"/>
    <w:rsid w:val="3311837A"/>
    <w:rsid w:val="3317732A"/>
    <w:rsid w:val="332E8BDB"/>
    <w:rsid w:val="336D9AA6"/>
    <w:rsid w:val="33EA499A"/>
    <w:rsid w:val="3403801C"/>
    <w:rsid w:val="345F20C2"/>
    <w:rsid w:val="3495FCA7"/>
    <w:rsid w:val="34DBA35C"/>
    <w:rsid w:val="3507BEAB"/>
    <w:rsid w:val="351E2318"/>
    <w:rsid w:val="35EFFF9C"/>
    <w:rsid w:val="360584DB"/>
    <w:rsid w:val="362F7372"/>
    <w:rsid w:val="364ADFD7"/>
    <w:rsid w:val="365A1EB0"/>
    <w:rsid w:val="3740306F"/>
    <w:rsid w:val="376D40C9"/>
    <w:rsid w:val="381DDB8A"/>
    <w:rsid w:val="386E698E"/>
    <w:rsid w:val="38C66C73"/>
    <w:rsid w:val="38D732B7"/>
    <w:rsid w:val="38E8EF64"/>
    <w:rsid w:val="398215CA"/>
    <w:rsid w:val="3989DFD8"/>
    <w:rsid w:val="39FC2FF8"/>
    <w:rsid w:val="3A484456"/>
    <w:rsid w:val="3A554EF7"/>
    <w:rsid w:val="3AAA16EB"/>
    <w:rsid w:val="3ACC01B0"/>
    <w:rsid w:val="3B1653E0"/>
    <w:rsid w:val="3B3DDF75"/>
    <w:rsid w:val="3B5A9475"/>
    <w:rsid w:val="3B6D9D96"/>
    <w:rsid w:val="3BBA002F"/>
    <w:rsid w:val="3C2397BA"/>
    <w:rsid w:val="3C3FC96D"/>
    <w:rsid w:val="3C5C9581"/>
    <w:rsid w:val="3C7ECA47"/>
    <w:rsid w:val="3C9C23A7"/>
    <w:rsid w:val="3CAEFD9D"/>
    <w:rsid w:val="3CBEDD38"/>
    <w:rsid w:val="3D24D652"/>
    <w:rsid w:val="3DE60611"/>
    <w:rsid w:val="3DF9ED5F"/>
    <w:rsid w:val="3E2B5BB9"/>
    <w:rsid w:val="3E6629D1"/>
    <w:rsid w:val="3E70792C"/>
    <w:rsid w:val="3EEB8EDE"/>
    <w:rsid w:val="3F31AB3F"/>
    <w:rsid w:val="3F58E532"/>
    <w:rsid w:val="3F7225F7"/>
    <w:rsid w:val="40304ACE"/>
    <w:rsid w:val="4033F404"/>
    <w:rsid w:val="40AC2726"/>
    <w:rsid w:val="40D79999"/>
    <w:rsid w:val="41042144"/>
    <w:rsid w:val="411D49B9"/>
    <w:rsid w:val="41AEF350"/>
    <w:rsid w:val="41E73B9E"/>
    <w:rsid w:val="41F025AD"/>
    <w:rsid w:val="41F930FE"/>
    <w:rsid w:val="421671E5"/>
    <w:rsid w:val="427282FF"/>
    <w:rsid w:val="4364C2CC"/>
    <w:rsid w:val="44188EAA"/>
    <w:rsid w:val="44823439"/>
    <w:rsid w:val="44ABE44F"/>
    <w:rsid w:val="44B2C08D"/>
    <w:rsid w:val="44EC7B1C"/>
    <w:rsid w:val="45163F84"/>
    <w:rsid w:val="453C4828"/>
    <w:rsid w:val="45AFB41F"/>
    <w:rsid w:val="45BB23BB"/>
    <w:rsid w:val="45C8BCE4"/>
    <w:rsid w:val="45DAD424"/>
    <w:rsid w:val="462EDA31"/>
    <w:rsid w:val="465833B5"/>
    <w:rsid w:val="466EB1E5"/>
    <w:rsid w:val="468267A1"/>
    <w:rsid w:val="46BC8DF5"/>
    <w:rsid w:val="46C822DB"/>
    <w:rsid w:val="46D04048"/>
    <w:rsid w:val="474D09C9"/>
    <w:rsid w:val="47926DE0"/>
    <w:rsid w:val="47C76AC8"/>
    <w:rsid w:val="481DDC6C"/>
    <w:rsid w:val="49011791"/>
    <w:rsid w:val="494E4096"/>
    <w:rsid w:val="498CEFA3"/>
    <w:rsid w:val="4A46814C"/>
    <w:rsid w:val="4A5CFD0B"/>
    <w:rsid w:val="4A7662C1"/>
    <w:rsid w:val="4ACD687E"/>
    <w:rsid w:val="4AE1FD7B"/>
    <w:rsid w:val="4B01F88D"/>
    <w:rsid w:val="4B23E168"/>
    <w:rsid w:val="4B43336F"/>
    <w:rsid w:val="4B446228"/>
    <w:rsid w:val="4B52C4F2"/>
    <w:rsid w:val="4B577EBD"/>
    <w:rsid w:val="4C431274"/>
    <w:rsid w:val="4C4782D7"/>
    <w:rsid w:val="4C8FF6D3"/>
    <w:rsid w:val="4D1BEC6C"/>
    <w:rsid w:val="4D8FAAE1"/>
    <w:rsid w:val="4DDDACAE"/>
    <w:rsid w:val="4DDDCAE8"/>
    <w:rsid w:val="4E655B59"/>
    <w:rsid w:val="4E985B55"/>
    <w:rsid w:val="4EE32B3F"/>
    <w:rsid w:val="4EEE8B20"/>
    <w:rsid w:val="4EF85707"/>
    <w:rsid w:val="4F16210D"/>
    <w:rsid w:val="4F9D6DA8"/>
    <w:rsid w:val="50494FB0"/>
    <w:rsid w:val="5120179D"/>
    <w:rsid w:val="514FF7E2"/>
    <w:rsid w:val="51979C60"/>
    <w:rsid w:val="51A6AD98"/>
    <w:rsid w:val="51D1FD32"/>
    <w:rsid w:val="51FADEFF"/>
    <w:rsid w:val="52052BDA"/>
    <w:rsid w:val="52335627"/>
    <w:rsid w:val="531C5691"/>
    <w:rsid w:val="5334BC4E"/>
    <w:rsid w:val="54102BEF"/>
    <w:rsid w:val="54378C09"/>
    <w:rsid w:val="54AFC195"/>
    <w:rsid w:val="5598472C"/>
    <w:rsid w:val="55AD808A"/>
    <w:rsid w:val="55FD3ECF"/>
    <w:rsid w:val="5605345A"/>
    <w:rsid w:val="563B5D7F"/>
    <w:rsid w:val="5641A6DF"/>
    <w:rsid w:val="56A85678"/>
    <w:rsid w:val="56EDBDB0"/>
    <w:rsid w:val="57018D53"/>
    <w:rsid w:val="57305C3C"/>
    <w:rsid w:val="5768C4C3"/>
    <w:rsid w:val="57A7F0F2"/>
    <w:rsid w:val="57D96184"/>
    <w:rsid w:val="5806BA6D"/>
    <w:rsid w:val="581641EE"/>
    <w:rsid w:val="582ACF2E"/>
    <w:rsid w:val="5837ACFB"/>
    <w:rsid w:val="584B1EEC"/>
    <w:rsid w:val="585D9E8E"/>
    <w:rsid w:val="586B4026"/>
    <w:rsid w:val="592DC0C0"/>
    <w:rsid w:val="593EA7C6"/>
    <w:rsid w:val="599D69E1"/>
    <w:rsid w:val="59D797D8"/>
    <w:rsid w:val="5A5141AA"/>
    <w:rsid w:val="5A5F4550"/>
    <w:rsid w:val="5AB1E574"/>
    <w:rsid w:val="5B166EA6"/>
    <w:rsid w:val="5B6A2B2C"/>
    <w:rsid w:val="5B6E8410"/>
    <w:rsid w:val="5C6B75C3"/>
    <w:rsid w:val="5C78C6F0"/>
    <w:rsid w:val="5CBA1029"/>
    <w:rsid w:val="5CC32FCE"/>
    <w:rsid w:val="5CE38B83"/>
    <w:rsid w:val="5D1044A5"/>
    <w:rsid w:val="5D7C66A0"/>
    <w:rsid w:val="5DA5117E"/>
    <w:rsid w:val="5DB25E3A"/>
    <w:rsid w:val="5DD722B0"/>
    <w:rsid w:val="5DDA7143"/>
    <w:rsid w:val="5DF2A292"/>
    <w:rsid w:val="5E25B58F"/>
    <w:rsid w:val="5E33C621"/>
    <w:rsid w:val="5E5B1050"/>
    <w:rsid w:val="5E88030A"/>
    <w:rsid w:val="5E8EC600"/>
    <w:rsid w:val="5E95F51F"/>
    <w:rsid w:val="5E996325"/>
    <w:rsid w:val="5EB9FDCD"/>
    <w:rsid w:val="5EBD3B37"/>
    <w:rsid w:val="5EEA5A0F"/>
    <w:rsid w:val="5EFB4368"/>
    <w:rsid w:val="5FCF61A4"/>
    <w:rsid w:val="5FD39404"/>
    <w:rsid w:val="6026D901"/>
    <w:rsid w:val="603594DA"/>
    <w:rsid w:val="605F1F1C"/>
    <w:rsid w:val="60846229"/>
    <w:rsid w:val="60922D39"/>
    <w:rsid w:val="6167AFA8"/>
    <w:rsid w:val="6169BA11"/>
    <w:rsid w:val="61A7E650"/>
    <w:rsid w:val="61F6BFFD"/>
    <w:rsid w:val="62307E33"/>
    <w:rsid w:val="62626A5B"/>
    <w:rsid w:val="62994A91"/>
    <w:rsid w:val="630DF5B1"/>
    <w:rsid w:val="636F3EAD"/>
    <w:rsid w:val="63D6BDC0"/>
    <w:rsid w:val="63FFA708"/>
    <w:rsid w:val="641B40E1"/>
    <w:rsid w:val="6493343E"/>
    <w:rsid w:val="64B8513D"/>
    <w:rsid w:val="64E28BC3"/>
    <w:rsid w:val="64FB340B"/>
    <w:rsid w:val="6515DE26"/>
    <w:rsid w:val="652AFB27"/>
    <w:rsid w:val="6535F833"/>
    <w:rsid w:val="653EDB80"/>
    <w:rsid w:val="655EAC11"/>
    <w:rsid w:val="6572BF32"/>
    <w:rsid w:val="65C9F850"/>
    <w:rsid w:val="65EE1F9C"/>
    <w:rsid w:val="6640B62C"/>
    <w:rsid w:val="6664C5A6"/>
    <w:rsid w:val="666BF616"/>
    <w:rsid w:val="66E1C59E"/>
    <w:rsid w:val="66E246CA"/>
    <w:rsid w:val="66E5FD3B"/>
    <w:rsid w:val="67D0626A"/>
    <w:rsid w:val="67F4A9A2"/>
    <w:rsid w:val="681E64C3"/>
    <w:rsid w:val="68398BC9"/>
    <w:rsid w:val="6843EBDF"/>
    <w:rsid w:val="686F2911"/>
    <w:rsid w:val="68E0A635"/>
    <w:rsid w:val="68E688B4"/>
    <w:rsid w:val="69A8F7B8"/>
    <w:rsid w:val="6A07D746"/>
    <w:rsid w:val="6A4F0A94"/>
    <w:rsid w:val="6A74A2B9"/>
    <w:rsid w:val="6A7CA0E6"/>
    <w:rsid w:val="6AB6DEEF"/>
    <w:rsid w:val="6AF9BC35"/>
    <w:rsid w:val="6B04BDD6"/>
    <w:rsid w:val="6B0E894A"/>
    <w:rsid w:val="6B4E0097"/>
    <w:rsid w:val="6BD92428"/>
    <w:rsid w:val="6BED676B"/>
    <w:rsid w:val="6C27963F"/>
    <w:rsid w:val="6C28F880"/>
    <w:rsid w:val="6C2C3D1C"/>
    <w:rsid w:val="6C8943E5"/>
    <w:rsid w:val="6CED4D76"/>
    <w:rsid w:val="6D24791A"/>
    <w:rsid w:val="6D51FE83"/>
    <w:rsid w:val="6D894D61"/>
    <w:rsid w:val="6DDED811"/>
    <w:rsid w:val="6DE6F73C"/>
    <w:rsid w:val="6DFE6A9F"/>
    <w:rsid w:val="6E20EC4B"/>
    <w:rsid w:val="6E37C50F"/>
    <w:rsid w:val="6E4A7E62"/>
    <w:rsid w:val="6F35EB0A"/>
    <w:rsid w:val="6F697379"/>
    <w:rsid w:val="6FA0B4D6"/>
    <w:rsid w:val="704A6CC7"/>
    <w:rsid w:val="7086D751"/>
    <w:rsid w:val="70A3F8A3"/>
    <w:rsid w:val="70C4F34E"/>
    <w:rsid w:val="70CC9D2B"/>
    <w:rsid w:val="70F04C39"/>
    <w:rsid w:val="70F71AAD"/>
    <w:rsid w:val="710C486F"/>
    <w:rsid w:val="712C80CD"/>
    <w:rsid w:val="71A24BB5"/>
    <w:rsid w:val="71A41916"/>
    <w:rsid w:val="71A834C1"/>
    <w:rsid w:val="728ADD58"/>
    <w:rsid w:val="729E29E3"/>
    <w:rsid w:val="72CB6136"/>
    <w:rsid w:val="72D318CE"/>
    <w:rsid w:val="72E440BE"/>
    <w:rsid w:val="72E81F96"/>
    <w:rsid w:val="736800CB"/>
    <w:rsid w:val="738D836B"/>
    <w:rsid w:val="73F4AE6E"/>
    <w:rsid w:val="743A2A68"/>
    <w:rsid w:val="744072D0"/>
    <w:rsid w:val="7454FFF8"/>
    <w:rsid w:val="74A642C4"/>
    <w:rsid w:val="74B34C58"/>
    <w:rsid w:val="74E50733"/>
    <w:rsid w:val="74E8F1DB"/>
    <w:rsid w:val="74E9FA92"/>
    <w:rsid w:val="74F337FE"/>
    <w:rsid w:val="7521A971"/>
    <w:rsid w:val="75586069"/>
    <w:rsid w:val="75820297"/>
    <w:rsid w:val="759FA7B2"/>
    <w:rsid w:val="75D239F2"/>
    <w:rsid w:val="762EE53B"/>
    <w:rsid w:val="7644B02F"/>
    <w:rsid w:val="7644F3C1"/>
    <w:rsid w:val="76C363F0"/>
    <w:rsid w:val="76CD6085"/>
    <w:rsid w:val="76CE5D8E"/>
    <w:rsid w:val="76F4BC3E"/>
    <w:rsid w:val="77C06D42"/>
    <w:rsid w:val="784C0C32"/>
    <w:rsid w:val="7877AE28"/>
    <w:rsid w:val="78CB8716"/>
    <w:rsid w:val="798D1381"/>
    <w:rsid w:val="79C3001D"/>
    <w:rsid w:val="79E6C092"/>
    <w:rsid w:val="79EF26E7"/>
    <w:rsid w:val="7A524746"/>
    <w:rsid w:val="7A5EE323"/>
    <w:rsid w:val="7A654603"/>
    <w:rsid w:val="7AB08561"/>
    <w:rsid w:val="7AB35EA9"/>
    <w:rsid w:val="7AEC2BC4"/>
    <w:rsid w:val="7B1C09AA"/>
    <w:rsid w:val="7B3274A9"/>
    <w:rsid w:val="7B7A6D2A"/>
    <w:rsid w:val="7B81EFED"/>
    <w:rsid w:val="7B8BCA43"/>
    <w:rsid w:val="7BAEDA93"/>
    <w:rsid w:val="7BE2FF52"/>
    <w:rsid w:val="7BFE443B"/>
    <w:rsid w:val="7C2B3ACA"/>
    <w:rsid w:val="7C2F83D8"/>
    <w:rsid w:val="7C32A3E3"/>
    <w:rsid w:val="7C3D4FD5"/>
    <w:rsid w:val="7C47A1E7"/>
    <w:rsid w:val="7C766352"/>
    <w:rsid w:val="7CD5D9E0"/>
    <w:rsid w:val="7D5E9A7F"/>
    <w:rsid w:val="7DD33524"/>
    <w:rsid w:val="7E18B54C"/>
    <w:rsid w:val="7E6034EF"/>
    <w:rsid w:val="7F5211C1"/>
    <w:rsid w:val="7F53ADA5"/>
    <w:rsid w:val="7F571A5A"/>
    <w:rsid w:val="7F851CAC"/>
    <w:rsid w:val="7FA40AB8"/>
    <w:rsid w:val="7FB82F09"/>
    <w:rsid w:val="7FD4C2D9"/>
    <w:rsid w:val="7FEF882E"/>
    <w:rsid w:val="7FF0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A78E3EE"/>
  <w15:docId w15:val="{557CB88B-BD81-47DD-8D29-896AFD35C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F07200"/>
    <w:pPr>
      <w:spacing w:after="200" w:line="276" w:lineRule="auto"/>
    </w:pPr>
    <w:rPr>
      <w:rFonts w:eastAsiaTheme="minorEastAsia"/>
      <w:lang w:eastAsia="pt-BR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07200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styleId="CabealhoChar" w:customStyle="1">
    <w:name w:val="Cabeçalho Char"/>
    <w:basedOn w:val="Fontepargpadro"/>
    <w:link w:val="Cabealho"/>
    <w:uiPriority w:val="99"/>
    <w:rsid w:val="00F07200"/>
  </w:style>
  <w:style w:type="paragraph" w:styleId="Rodap">
    <w:name w:val="footer"/>
    <w:basedOn w:val="Normal"/>
    <w:link w:val="RodapChar"/>
    <w:uiPriority w:val="99"/>
    <w:unhideWhenUsed/>
    <w:rsid w:val="00F07200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styleId="RodapChar" w:customStyle="1">
    <w:name w:val="Rodapé Char"/>
    <w:basedOn w:val="Fontepargpadro"/>
    <w:link w:val="Rodap"/>
    <w:uiPriority w:val="99"/>
    <w:rsid w:val="00F07200"/>
  </w:style>
  <w:style w:type="table" w:styleId="Tabelacomgrade">
    <w:name w:val="Table Grid"/>
    <w:basedOn w:val="Tabelanormal"/>
    <w:uiPriority w:val="39"/>
    <w:rsid w:val="00F0720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grafodaLista">
    <w:name w:val="List Paragraph"/>
    <w:aliases w:val="GBG_TÍTULO,Marcadores PDTI,Segundo"/>
    <w:basedOn w:val="Normal"/>
    <w:link w:val="PargrafodaListaChar"/>
    <w:uiPriority w:val="34"/>
    <w:qFormat/>
    <w:rsid w:val="00F07200"/>
    <w:pPr>
      <w:ind w:left="720"/>
      <w:contextualSpacing/>
    </w:pPr>
    <w:rPr>
      <w:rFonts w:ascii="Calibri" w:hAnsi="Calibri" w:eastAsia="Calibri" w:cs="Times New Roman"/>
      <w:lang w:eastAsia="en-US"/>
    </w:rPr>
  </w:style>
  <w:style w:type="paragraph" w:styleId="Default" w:customStyle="1">
    <w:name w:val="Default"/>
    <w:rsid w:val="00F07200"/>
    <w:pPr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character" w:styleId="PargrafodaListaChar" w:customStyle="1">
    <w:name w:val="Parágrafo da Lista Char"/>
    <w:aliases w:val="GBG_TÍTULO Char,Marcadores PDTI Char,Segundo Char"/>
    <w:link w:val="PargrafodaLista"/>
    <w:uiPriority w:val="34"/>
    <w:rsid w:val="00F07200"/>
    <w:rPr>
      <w:rFonts w:ascii="Calibri" w:hAnsi="Calibri" w:eastAsia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5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7C581B"/>
    <w:rPr>
      <w:rFonts w:ascii="Segoe UI" w:hAnsi="Segoe UI" w:cs="Segoe UI" w:eastAsiaTheme="minorEastAsia"/>
      <w:sz w:val="18"/>
      <w:szCs w:val="18"/>
      <w:lang w:eastAsia="pt-BR"/>
    </w:rPr>
  </w:style>
  <w:style w:type="character" w:styleId="Nmerodepgina">
    <w:name w:val="page number"/>
    <w:basedOn w:val="Fontepargpadro"/>
    <w:rsid w:val="00280404"/>
  </w:style>
  <w:style w:type="character" w:styleId="Refdecomentrio">
    <w:name w:val="annotation reference"/>
    <w:basedOn w:val="Fontepargpadro"/>
    <w:uiPriority w:val="99"/>
    <w:semiHidden/>
    <w:unhideWhenUsed/>
    <w:rsid w:val="007B652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B652C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7B652C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652C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7B652C"/>
    <w:rPr>
      <w:rFonts w:eastAsiaTheme="minorEastAsia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A2169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ontepargpadro"/>
    <w:rsid w:val="00A1355A"/>
  </w:style>
  <w:style w:type="character" w:styleId="eop" w:customStyle="1">
    <w:name w:val="eop"/>
    <w:basedOn w:val="Fontepargpadro"/>
    <w:rsid w:val="00A1355A"/>
  </w:style>
  <w:style w:type="paragraph" w:styleId="paragraph" w:customStyle="1">
    <w:name w:val="paragraph"/>
    <w:basedOn w:val="Normal"/>
    <w:rsid w:val="00A1355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spellingerror" w:customStyle="1">
    <w:name w:val="spellingerror"/>
    <w:basedOn w:val="Fontepargpadro"/>
    <w:rsid w:val="00A1355A"/>
  </w:style>
  <w:style w:type="paragraph" w:styleId="xmsonormal" w:customStyle="1">
    <w:name w:val="x_msonormal"/>
    <w:basedOn w:val="Normal"/>
    <w:rsid w:val="00B5071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xmsonormal0" w:customStyle="1">
    <w:name w:val="xmsonormal"/>
    <w:basedOn w:val="Normal"/>
    <w:uiPriority w:val="99"/>
    <w:rsid w:val="003369C3"/>
    <w:pPr>
      <w:spacing w:after="0" w:line="240" w:lineRule="auto"/>
    </w:pPr>
    <w:rPr>
      <w:rFonts w:ascii="Times New Roman" w:hAnsi="Times New Roman" w:cs="Times New Roman" w:eastAsiaTheme="minorHAnsi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B079C9"/>
  </w:style>
  <w:style w:type="character" w:styleId="Hyperlink">
    <w:name w:val="Hyperlink"/>
    <w:basedOn w:val="Fontepargpadro"/>
    <w:uiPriority w:val="99"/>
    <w:semiHidden/>
    <w:unhideWhenUsed/>
    <w:rsid w:val="00CC0E34"/>
    <w:rPr>
      <w:color w:val="0000FF"/>
      <w:u w:val="single"/>
    </w:rPr>
  </w:style>
  <w:style w:type="character" w:styleId="contentpasted0" w:customStyle="1">
    <w:name w:val="contentpasted0"/>
    <w:basedOn w:val="Fontepargpadro"/>
    <w:rsid w:val="00CA0454"/>
  </w:style>
  <w:style w:type="character" w:styleId="contentpasted1" w:customStyle="1">
    <w:name w:val="contentpasted1"/>
    <w:basedOn w:val="Fontepargpadro"/>
    <w:rsid w:val="009F70C3"/>
  </w:style>
  <w:style w:type="paragraph" w:styleId="Reviso">
    <w:name w:val="Revision"/>
    <w:hidden/>
    <w:uiPriority w:val="99"/>
    <w:semiHidden/>
    <w:rsid w:val="00841FED"/>
    <w:pPr>
      <w:spacing w:after="0" w:line="240" w:lineRule="auto"/>
    </w:pPr>
    <w:rPr>
      <w:rFonts w:eastAsiaTheme="minorEastAsia"/>
      <w:lang w:eastAsia="pt-BR"/>
    </w:rPr>
  </w:style>
  <w:style w:type="paragraph" w:styleId="xmsolistparagraph" w:customStyle="1">
    <w:name w:val="x_msolistparagraph"/>
    <w:basedOn w:val="Normal"/>
    <w:rsid w:val="00CF1700"/>
    <w:pPr>
      <w:spacing w:after="0" w:line="240" w:lineRule="auto"/>
      <w:ind w:left="720"/>
    </w:pPr>
    <w:rPr>
      <w:rFonts w:ascii="Calibri" w:hAnsi="Calibri" w:cs="Calibri" w:eastAsiaTheme="minorHAnsi"/>
    </w:rPr>
  </w:style>
  <w:style w:type="character" w:styleId="ui-provider" w:customStyle="1">
    <w:name w:val="ui-provider"/>
    <w:basedOn w:val="Fontepargpadro"/>
    <w:rsid w:val="001F5B8A"/>
  </w:style>
  <w:style w:type="character" w:styleId="Forte">
    <w:name w:val="Strong"/>
    <w:basedOn w:val="Fontepargpadro"/>
    <w:uiPriority w:val="22"/>
    <w:qFormat/>
    <w:rsid w:val="003E46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84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7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87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99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6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8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21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83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05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763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73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59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76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847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59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126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45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221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74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2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79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9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239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921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5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8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99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9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8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706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7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3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87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1136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24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1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5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59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80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61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48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2931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9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2374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212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9338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9708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3349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65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microsoft.com/office/2020/10/relationships/intelligence" Target="intelligence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bc998a-26d0-41a5-a3ff-3844a0b577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DDB8A8EE0D0A4F9224919E1EE291EC" ma:contentTypeVersion="18" ma:contentTypeDescription="Crie um novo documento." ma:contentTypeScope="" ma:versionID="1cf334bab662ce7470a56e420ed4144f">
  <xsd:schema xmlns:xsd="http://www.w3.org/2001/XMLSchema" xmlns:xs="http://www.w3.org/2001/XMLSchema" xmlns:p="http://schemas.microsoft.com/office/2006/metadata/properties" xmlns:ns3="df04f808-34aa-4ec7-b570-9235d45eff31" xmlns:ns4="78bc998a-26d0-41a5-a3ff-3844a0b5771c" targetNamespace="http://schemas.microsoft.com/office/2006/metadata/properties" ma:root="true" ma:fieldsID="aad9602526ef03f02e0be9c267b86c96" ns3:_="" ns4:_="">
    <xsd:import namespace="df04f808-34aa-4ec7-b570-9235d45eff31"/>
    <xsd:import namespace="78bc998a-26d0-41a5-a3ff-3844a0b577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4f808-34aa-4ec7-b570-9235d45ef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c998a-26d0-41a5-a3ff-3844a0b57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2854A-917D-45C8-A947-0DDBD8454C96}">
  <ds:schemaRefs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df04f808-34aa-4ec7-b570-9235d45eff31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78bc998a-26d0-41a5-a3ff-3844a0b5771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4805754-E1EB-48B9-86DF-B9A704211B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65DE8-AECA-42CE-8E88-ECB78861E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4f808-34aa-4ec7-b570-9235d45eff31"/>
    <ds:schemaRef ds:uri="78bc998a-26d0-41a5-a3ff-3844a0b57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2EC915-F0E7-4C3D-BC91-6B7FE581A2A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Fernanda Mendes Viveiros</dc:creator>
  <lastModifiedBy>Fernanda Mendes Viveiros</lastModifiedBy>
  <revision>6</revision>
  <lastPrinted>2024-05-24T19:50:00.0000000Z</lastPrinted>
  <dcterms:created xsi:type="dcterms:W3CDTF">2025-04-21T20:26:00.0000000Z</dcterms:created>
  <dcterms:modified xsi:type="dcterms:W3CDTF">2025-05-23T19:44:45.4599286Z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0x01010083DDB8A8EE0D0A4F9224919E1EE291EC</vt:lpwstr>
  </property>
</Properties>
</file>